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67" w:type="dxa"/>
        <w:tblInd w:w="-630" w:type="dxa"/>
        <w:tblLayout w:type="fixed"/>
        <w:tblLook w:val="0000" w:firstRow="0" w:lastRow="0" w:firstColumn="0" w:lastColumn="0" w:noHBand="0" w:noVBand="0"/>
      </w:tblPr>
      <w:tblGrid>
        <w:gridCol w:w="4410"/>
        <w:gridCol w:w="5940"/>
        <w:gridCol w:w="217"/>
      </w:tblGrid>
      <w:tr w:rsidR="00C97DF6" w:rsidRPr="007A1F9C" w:rsidTr="00A365DB">
        <w:trPr>
          <w:gridAfter w:val="1"/>
          <w:wAfter w:w="217" w:type="dxa"/>
          <w:trHeight w:val="656"/>
        </w:trPr>
        <w:tc>
          <w:tcPr>
            <w:tcW w:w="4410" w:type="dxa"/>
          </w:tcPr>
          <w:p w:rsidR="00C97DF6" w:rsidRPr="0099641D" w:rsidRDefault="00C97DF6" w:rsidP="004B091B">
            <w:pPr>
              <w:ind w:left="162"/>
              <w:jc w:val="center"/>
              <w:rPr>
                <w:sz w:val="26"/>
                <w:szCs w:val="26"/>
              </w:rPr>
            </w:pPr>
            <w:r w:rsidRPr="0099641D">
              <w:rPr>
                <w:sz w:val="26"/>
                <w:szCs w:val="26"/>
              </w:rPr>
              <w:t>ỦY BAN NHÂN DÂN</w:t>
            </w:r>
          </w:p>
          <w:p w:rsidR="00C97DF6" w:rsidRPr="0099641D" w:rsidRDefault="00C97DF6" w:rsidP="004B091B">
            <w:pPr>
              <w:ind w:left="162"/>
              <w:jc w:val="center"/>
              <w:rPr>
                <w:sz w:val="26"/>
                <w:szCs w:val="26"/>
              </w:rPr>
            </w:pPr>
            <w:r w:rsidRPr="0099641D">
              <w:rPr>
                <w:sz w:val="26"/>
                <w:szCs w:val="26"/>
              </w:rPr>
              <w:t>THÀNH PHỐ HỒ CHÍ MINH</w:t>
            </w:r>
          </w:p>
          <w:p w:rsidR="00C97DF6" w:rsidRPr="00803D93" w:rsidRDefault="009568F7" w:rsidP="004B091B">
            <w:pPr>
              <w:pStyle w:val="Heading2"/>
              <w:ind w:left="162"/>
              <w:rPr>
                <w:rFonts w:ascii="Times New Roman" w:hAnsi="Times New Roman"/>
                <w:b/>
                <w:bCs/>
                <w:sz w:val="28"/>
                <w:szCs w:val="28"/>
              </w:rPr>
            </w:pPr>
            <w:r>
              <w:rPr>
                <w:rFonts w:ascii="Times New Roman" w:hAnsi="Times New Roman"/>
                <w:b/>
                <w:bCs/>
                <w:sz w:val="26"/>
                <w:szCs w:val="26"/>
              </w:rPr>
              <w:t>SỞ TÀI CHÍNH</w:t>
            </w:r>
          </w:p>
        </w:tc>
        <w:tc>
          <w:tcPr>
            <w:tcW w:w="5940" w:type="dxa"/>
          </w:tcPr>
          <w:p w:rsidR="00C97DF6" w:rsidRPr="00803D93" w:rsidRDefault="00C97DF6" w:rsidP="00B818C9">
            <w:pPr>
              <w:pStyle w:val="Heading1"/>
              <w:ind w:left="-367" w:hanging="97"/>
              <w:rPr>
                <w:rFonts w:ascii="Times New Roman Bold" w:hAnsi="Times New Roman Bold"/>
                <w:spacing w:val="-8"/>
                <w:sz w:val="26"/>
                <w:szCs w:val="26"/>
              </w:rPr>
            </w:pPr>
            <w:r w:rsidRPr="00803D93">
              <w:rPr>
                <w:rFonts w:ascii="Times New Roman Bold" w:hAnsi="Times New Roman Bold"/>
                <w:spacing w:val="-8"/>
                <w:sz w:val="26"/>
                <w:szCs w:val="26"/>
              </w:rPr>
              <w:t>CỘNG HÒA XÃ HỘI CHỦ NGHĨA VIỆT NAM</w:t>
            </w:r>
          </w:p>
          <w:p w:rsidR="00C97DF6" w:rsidRPr="00803D93" w:rsidRDefault="00490482" w:rsidP="00B818C9">
            <w:pPr>
              <w:pStyle w:val="Heading9"/>
              <w:ind w:firstLine="169"/>
              <w:jc w:val="left"/>
              <w:rPr>
                <w:rFonts w:ascii="Times New Roman" w:hAnsi="Times New Roman"/>
                <w:sz w:val="27"/>
                <w:szCs w:val="27"/>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654811</wp:posOffset>
                      </wp:positionH>
                      <wp:positionV relativeFrom="paragraph">
                        <wp:posOffset>267335</wp:posOffset>
                      </wp:positionV>
                      <wp:extent cx="208407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E0C9B" id="Line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55pt,21.05pt" to="215.6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W/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"/>
                  </w:pict>
                </mc:Fallback>
              </mc:AlternateContent>
            </w:r>
            <w:r w:rsidR="00B818C9">
              <w:rPr>
                <w:rFonts w:ascii="Times New Roman" w:hAnsi="Times New Roman"/>
                <w:sz w:val="27"/>
                <w:szCs w:val="27"/>
              </w:rPr>
              <w:t xml:space="preserve">            </w:t>
            </w:r>
            <w:r w:rsidR="00C97DF6" w:rsidRPr="00803D93">
              <w:rPr>
                <w:rFonts w:ascii="Times New Roman" w:hAnsi="Times New Roman"/>
                <w:sz w:val="27"/>
                <w:szCs w:val="27"/>
              </w:rPr>
              <w:t>Độc lập - Tự do - Hạnh phúc</w:t>
            </w:r>
          </w:p>
        </w:tc>
      </w:tr>
      <w:tr w:rsidR="00C97DF6" w:rsidRPr="007A1F9C" w:rsidTr="00A365DB">
        <w:trPr>
          <w:trHeight w:val="120"/>
        </w:trPr>
        <w:tc>
          <w:tcPr>
            <w:tcW w:w="4410" w:type="dxa"/>
          </w:tcPr>
          <w:p w:rsidR="00C97DF6" w:rsidRPr="0099641D" w:rsidRDefault="005A691A" w:rsidP="004B091B">
            <w:pPr>
              <w:spacing w:before="180"/>
              <w:ind w:left="162"/>
              <w:jc w:val="center"/>
              <w:rPr>
                <w:sz w:val="26"/>
                <w:szCs w:val="26"/>
              </w:rPr>
            </w:pPr>
            <w:r>
              <w:rPr>
                <w:noProof/>
                <w:sz w:val="26"/>
                <w:szCs w:val="26"/>
              </w:rPr>
              <mc:AlternateContent>
                <mc:Choice Requires="wps">
                  <w:drawing>
                    <wp:anchor distT="0" distB="0" distL="114300" distR="114300" simplePos="0" relativeHeight="251666432" behindDoc="0" locked="0" layoutInCell="1" allowOverlap="1">
                      <wp:simplePos x="0" y="0"/>
                      <wp:positionH relativeFrom="column">
                        <wp:posOffset>1045210</wp:posOffset>
                      </wp:positionH>
                      <wp:positionV relativeFrom="paragraph">
                        <wp:posOffset>25458</wp:posOffset>
                      </wp:positionV>
                      <wp:extent cx="6719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7194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D50335"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82.3pt,2pt" to="135.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" strokecolor="black [3040]" strokeweight="1pt"/>
                  </w:pict>
                </mc:Fallback>
              </mc:AlternateContent>
            </w:r>
            <w:r w:rsidR="00C97DF6" w:rsidRPr="0099641D">
              <w:rPr>
                <w:sz w:val="26"/>
                <w:szCs w:val="26"/>
              </w:rPr>
              <w:t>Số:</w:t>
            </w:r>
            <w:r w:rsidR="00BB06EE">
              <w:rPr>
                <w:sz w:val="26"/>
                <w:szCs w:val="26"/>
              </w:rPr>
              <w:t xml:space="preserve"> </w:t>
            </w:r>
            <w:r w:rsidR="00EC343E">
              <w:rPr>
                <w:sz w:val="26"/>
                <w:szCs w:val="26"/>
              </w:rPr>
              <w:t xml:space="preserve"> </w:t>
            </w:r>
            <w:r w:rsidR="009568F7">
              <w:rPr>
                <w:sz w:val="26"/>
                <w:szCs w:val="26"/>
              </w:rPr>
              <w:t xml:space="preserve">     </w:t>
            </w:r>
            <w:r w:rsidR="0056661E">
              <w:rPr>
                <w:sz w:val="26"/>
                <w:szCs w:val="26"/>
              </w:rPr>
              <w:t xml:space="preserve"> </w:t>
            </w:r>
            <w:r w:rsidR="00C97DF6" w:rsidRPr="0099641D">
              <w:rPr>
                <w:sz w:val="26"/>
                <w:szCs w:val="26"/>
              </w:rPr>
              <w:t>/STC</w:t>
            </w:r>
            <w:r w:rsidR="008653BF">
              <w:rPr>
                <w:sz w:val="26"/>
                <w:szCs w:val="26"/>
              </w:rPr>
              <w:t>-</w:t>
            </w:r>
            <w:r w:rsidR="004B091B">
              <w:rPr>
                <w:sz w:val="26"/>
                <w:szCs w:val="26"/>
              </w:rPr>
              <w:t>QL</w:t>
            </w:r>
            <w:r w:rsidR="00C97DF6" w:rsidRPr="0099641D">
              <w:rPr>
                <w:sz w:val="26"/>
                <w:szCs w:val="26"/>
              </w:rPr>
              <w:t>CS</w:t>
            </w:r>
          </w:p>
        </w:tc>
        <w:tc>
          <w:tcPr>
            <w:tcW w:w="6157" w:type="dxa"/>
            <w:gridSpan w:val="2"/>
          </w:tcPr>
          <w:p w:rsidR="00C97DF6" w:rsidRPr="00844F8C" w:rsidRDefault="00CE36AA" w:rsidP="00D95647">
            <w:pPr>
              <w:pStyle w:val="Heading1"/>
              <w:spacing w:before="180"/>
              <w:ind w:hanging="186"/>
              <w:jc w:val="left"/>
              <w:rPr>
                <w:rFonts w:ascii="Times New Roman" w:hAnsi="Times New Roman"/>
                <w:b w:val="0"/>
                <w:i/>
                <w:sz w:val="27"/>
                <w:szCs w:val="27"/>
              </w:rPr>
            </w:pPr>
            <w:r>
              <w:rPr>
                <w:rFonts w:ascii="Times New Roman" w:hAnsi="Times New Roman"/>
                <w:b w:val="0"/>
                <w:i/>
                <w:spacing w:val="-4"/>
                <w:sz w:val="27"/>
                <w:szCs w:val="27"/>
              </w:rPr>
              <w:t xml:space="preserve">  </w:t>
            </w:r>
            <w:r w:rsidR="00C97DF6" w:rsidRPr="00844F8C">
              <w:rPr>
                <w:rFonts w:ascii="Times New Roman" w:hAnsi="Times New Roman"/>
                <w:b w:val="0"/>
                <w:i/>
                <w:spacing w:val="-4"/>
                <w:sz w:val="27"/>
                <w:szCs w:val="27"/>
              </w:rPr>
              <w:t>T</w:t>
            </w:r>
            <w:r w:rsidR="00D95647">
              <w:rPr>
                <w:rFonts w:ascii="Times New Roman" w:hAnsi="Times New Roman"/>
                <w:b w:val="0"/>
                <w:i/>
                <w:spacing w:val="-4"/>
                <w:sz w:val="27"/>
                <w:szCs w:val="27"/>
              </w:rPr>
              <w:t>hành phố</w:t>
            </w:r>
            <w:r w:rsidR="0010114E" w:rsidRPr="00844F8C">
              <w:rPr>
                <w:rFonts w:ascii="Times New Roman" w:hAnsi="Times New Roman"/>
                <w:b w:val="0"/>
                <w:i/>
                <w:spacing w:val="-4"/>
                <w:sz w:val="27"/>
                <w:szCs w:val="27"/>
              </w:rPr>
              <w:t xml:space="preserve"> </w:t>
            </w:r>
            <w:r w:rsidR="00C97DF6" w:rsidRPr="00844F8C">
              <w:rPr>
                <w:rFonts w:ascii="Times New Roman" w:hAnsi="Times New Roman"/>
                <w:b w:val="0"/>
                <w:i/>
                <w:spacing w:val="-4"/>
                <w:sz w:val="27"/>
                <w:szCs w:val="27"/>
              </w:rPr>
              <w:t>Hồ</w:t>
            </w:r>
            <w:r w:rsidR="009B072B" w:rsidRPr="00844F8C">
              <w:rPr>
                <w:rFonts w:ascii="Times New Roman" w:hAnsi="Times New Roman"/>
                <w:b w:val="0"/>
                <w:i/>
                <w:spacing w:val="-4"/>
                <w:sz w:val="27"/>
                <w:szCs w:val="27"/>
              </w:rPr>
              <w:t xml:space="preserve"> Chí Minh, ngày </w:t>
            </w:r>
            <w:r w:rsidR="00772E28">
              <w:rPr>
                <w:rFonts w:ascii="Times New Roman" w:hAnsi="Times New Roman"/>
                <w:b w:val="0"/>
                <w:i/>
                <w:spacing w:val="-4"/>
                <w:sz w:val="27"/>
                <w:szCs w:val="27"/>
              </w:rPr>
              <w:t xml:space="preserve"> </w:t>
            </w:r>
            <w:r w:rsidR="00EC343E">
              <w:rPr>
                <w:rFonts w:ascii="Times New Roman" w:hAnsi="Times New Roman"/>
                <w:b w:val="0"/>
                <w:i/>
                <w:spacing w:val="-4"/>
                <w:sz w:val="27"/>
                <w:szCs w:val="27"/>
              </w:rPr>
              <w:t xml:space="preserve"> </w:t>
            </w:r>
            <w:r w:rsidR="00C97DF6" w:rsidRPr="00844F8C">
              <w:rPr>
                <w:rFonts w:ascii="Times New Roman" w:hAnsi="Times New Roman"/>
                <w:b w:val="0"/>
                <w:i/>
                <w:spacing w:val="-4"/>
                <w:sz w:val="27"/>
                <w:szCs w:val="27"/>
              </w:rPr>
              <w:t xml:space="preserve"> tháng</w:t>
            </w:r>
            <w:r w:rsidR="003B50D7">
              <w:rPr>
                <w:rFonts w:ascii="Times New Roman" w:hAnsi="Times New Roman"/>
                <w:b w:val="0"/>
                <w:i/>
                <w:spacing w:val="-4"/>
                <w:sz w:val="27"/>
                <w:szCs w:val="27"/>
              </w:rPr>
              <w:t xml:space="preserve"> </w:t>
            </w:r>
            <w:r w:rsidR="00DD5124">
              <w:rPr>
                <w:rFonts w:ascii="Times New Roman" w:hAnsi="Times New Roman"/>
                <w:b w:val="0"/>
                <w:i/>
                <w:spacing w:val="-4"/>
                <w:sz w:val="27"/>
                <w:szCs w:val="27"/>
              </w:rPr>
              <w:t xml:space="preserve">  </w:t>
            </w:r>
            <w:r w:rsidR="00C97DF6" w:rsidRPr="00844F8C">
              <w:rPr>
                <w:rFonts w:ascii="Times New Roman" w:hAnsi="Times New Roman"/>
                <w:b w:val="0"/>
                <w:i/>
                <w:spacing w:val="-4"/>
                <w:sz w:val="27"/>
                <w:szCs w:val="27"/>
              </w:rPr>
              <w:t>năm 20</w:t>
            </w:r>
            <w:r w:rsidR="00935D58" w:rsidRPr="00844F8C">
              <w:rPr>
                <w:rFonts w:ascii="Times New Roman" w:hAnsi="Times New Roman"/>
                <w:b w:val="0"/>
                <w:i/>
                <w:spacing w:val="-4"/>
                <w:sz w:val="27"/>
                <w:szCs w:val="27"/>
              </w:rPr>
              <w:t>2</w:t>
            </w:r>
            <w:r w:rsidR="00A365DB">
              <w:rPr>
                <w:rFonts w:ascii="Times New Roman" w:hAnsi="Times New Roman"/>
                <w:b w:val="0"/>
                <w:i/>
                <w:spacing w:val="-4"/>
                <w:sz w:val="27"/>
                <w:szCs w:val="27"/>
              </w:rPr>
              <w:t>5</w:t>
            </w:r>
          </w:p>
        </w:tc>
      </w:tr>
      <w:tr w:rsidR="00C97DF6" w:rsidRPr="007A1F9C" w:rsidTr="00A365DB">
        <w:trPr>
          <w:trHeight w:val="317"/>
        </w:trPr>
        <w:tc>
          <w:tcPr>
            <w:tcW w:w="4410" w:type="dxa"/>
          </w:tcPr>
          <w:p w:rsidR="0065659D" w:rsidRPr="00ED424C" w:rsidRDefault="004B091B" w:rsidP="00F56C48">
            <w:pPr>
              <w:spacing w:before="120"/>
              <w:ind w:left="158"/>
              <w:jc w:val="center"/>
              <w:rPr>
                <w:iCs/>
                <w:sz w:val="24"/>
                <w:szCs w:val="24"/>
              </w:rPr>
            </w:pPr>
            <w:r>
              <w:rPr>
                <w:sz w:val="24"/>
                <w:szCs w:val="24"/>
              </w:rPr>
              <w:t>Vv</w:t>
            </w:r>
            <w:r w:rsidR="00F4215E" w:rsidRPr="007D50A7">
              <w:rPr>
                <w:sz w:val="24"/>
                <w:szCs w:val="24"/>
              </w:rPr>
              <w:t xml:space="preserve"> </w:t>
            </w:r>
            <w:r w:rsidR="00F4215E" w:rsidRPr="007D50A7">
              <w:rPr>
                <w:iCs/>
                <w:sz w:val="24"/>
                <w:szCs w:val="24"/>
              </w:rPr>
              <w:t>triển khai thực hiện Nghị định</w:t>
            </w:r>
            <w:r>
              <w:rPr>
                <w:iCs/>
                <w:sz w:val="24"/>
                <w:szCs w:val="24"/>
              </w:rPr>
              <w:br/>
            </w:r>
            <w:r w:rsidR="00874EA2" w:rsidRPr="007D50A7">
              <w:rPr>
                <w:iCs/>
                <w:sz w:val="24"/>
                <w:szCs w:val="24"/>
              </w:rPr>
              <w:t>s</w:t>
            </w:r>
            <w:r w:rsidR="00F4215E" w:rsidRPr="007D50A7">
              <w:rPr>
                <w:iCs/>
                <w:sz w:val="24"/>
                <w:szCs w:val="24"/>
              </w:rPr>
              <w:t xml:space="preserve">ố </w:t>
            </w:r>
            <w:r>
              <w:rPr>
                <w:iCs/>
                <w:sz w:val="24"/>
                <w:szCs w:val="24"/>
              </w:rPr>
              <w:t>50/2025/NĐ-CP</w:t>
            </w:r>
            <w:r w:rsidR="00F4215E" w:rsidRPr="007D50A7">
              <w:rPr>
                <w:iCs/>
                <w:sz w:val="24"/>
                <w:szCs w:val="24"/>
              </w:rPr>
              <w:t xml:space="preserve"> ngày </w:t>
            </w:r>
            <w:r>
              <w:rPr>
                <w:iCs/>
                <w:sz w:val="24"/>
                <w:szCs w:val="24"/>
              </w:rPr>
              <w:t>28/02/2025</w:t>
            </w:r>
            <w:r>
              <w:rPr>
                <w:iCs/>
                <w:sz w:val="24"/>
                <w:szCs w:val="24"/>
              </w:rPr>
              <w:br/>
            </w:r>
            <w:r w:rsidR="00F4215E" w:rsidRPr="007D50A7">
              <w:rPr>
                <w:iCs/>
                <w:sz w:val="24"/>
                <w:szCs w:val="24"/>
              </w:rPr>
              <w:t>của Chính phủ</w:t>
            </w:r>
            <w:r w:rsidR="00874EA2" w:rsidRPr="007D50A7">
              <w:rPr>
                <w:iCs/>
                <w:sz w:val="24"/>
                <w:szCs w:val="24"/>
              </w:rPr>
              <w:t xml:space="preserve"> </w:t>
            </w:r>
            <w:r w:rsidR="00F4215E" w:rsidRPr="007D50A7">
              <w:rPr>
                <w:iCs/>
                <w:sz w:val="24"/>
                <w:szCs w:val="24"/>
              </w:rPr>
              <w:t>sửa đổi</w:t>
            </w:r>
            <w:r w:rsidR="002A01AD" w:rsidRPr="007D50A7">
              <w:rPr>
                <w:iCs/>
                <w:sz w:val="24"/>
                <w:szCs w:val="24"/>
              </w:rPr>
              <w:t>,</w:t>
            </w:r>
            <w:r w:rsidR="00F4215E" w:rsidRPr="007D50A7">
              <w:rPr>
                <w:iCs/>
                <w:sz w:val="24"/>
                <w:szCs w:val="24"/>
              </w:rPr>
              <w:t xml:space="preserve"> </w:t>
            </w:r>
            <w:r w:rsidR="00E714DA" w:rsidRPr="007D50A7">
              <w:rPr>
                <w:iCs/>
                <w:sz w:val="24"/>
                <w:szCs w:val="24"/>
              </w:rPr>
              <w:t xml:space="preserve">bổ sung </w:t>
            </w:r>
            <w:r w:rsidR="00F4215E" w:rsidRPr="007D50A7">
              <w:rPr>
                <w:iCs/>
                <w:sz w:val="24"/>
                <w:szCs w:val="24"/>
              </w:rPr>
              <w:t>một</w:t>
            </w:r>
            <w:r>
              <w:rPr>
                <w:iCs/>
                <w:sz w:val="24"/>
                <w:szCs w:val="24"/>
              </w:rPr>
              <w:t xml:space="preserve"> </w:t>
            </w:r>
            <w:r w:rsidR="00F4215E" w:rsidRPr="007D50A7">
              <w:rPr>
                <w:iCs/>
                <w:sz w:val="24"/>
                <w:szCs w:val="24"/>
              </w:rPr>
              <w:t>số</w:t>
            </w:r>
            <w:r w:rsidR="00874EA2" w:rsidRPr="007D50A7">
              <w:rPr>
                <w:iCs/>
                <w:sz w:val="24"/>
                <w:szCs w:val="24"/>
              </w:rPr>
              <w:t xml:space="preserve"> </w:t>
            </w:r>
            <w:r w:rsidR="00F4215E" w:rsidRPr="007D50A7">
              <w:rPr>
                <w:iCs/>
                <w:sz w:val="24"/>
                <w:szCs w:val="24"/>
              </w:rPr>
              <w:t xml:space="preserve">điều của </w:t>
            </w:r>
            <w:r>
              <w:rPr>
                <w:iCs/>
                <w:sz w:val="24"/>
                <w:szCs w:val="24"/>
              </w:rPr>
              <w:t xml:space="preserve">các Nghị định quy định </w:t>
            </w:r>
            <w:r>
              <w:rPr>
                <w:iCs/>
                <w:sz w:val="24"/>
                <w:szCs w:val="24"/>
              </w:rPr>
              <w:br/>
              <w:t xml:space="preserve">chi tiết một số điều của Luật Quản lý, </w:t>
            </w:r>
            <w:r>
              <w:rPr>
                <w:iCs/>
                <w:sz w:val="24"/>
                <w:szCs w:val="24"/>
              </w:rPr>
              <w:br/>
              <w:t>sử dụng tài sản công</w:t>
            </w:r>
          </w:p>
        </w:tc>
        <w:tc>
          <w:tcPr>
            <w:tcW w:w="6157" w:type="dxa"/>
            <w:gridSpan w:val="2"/>
          </w:tcPr>
          <w:p w:rsidR="00C97DF6" w:rsidRPr="007D515D" w:rsidRDefault="00C97DF6" w:rsidP="00CE63CB">
            <w:pPr>
              <w:spacing w:after="120"/>
            </w:pPr>
          </w:p>
        </w:tc>
      </w:tr>
    </w:tbl>
    <w:p w:rsidR="00F4215E" w:rsidRDefault="00F4215E" w:rsidP="00787CD6">
      <w:pPr>
        <w:ind w:firstLine="3690"/>
        <w:jc w:val="both"/>
        <w:rPr>
          <w:spacing w:val="2"/>
          <w:sz w:val="27"/>
          <w:szCs w:val="27"/>
        </w:rPr>
      </w:pPr>
      <w:r w:rsidRPr="00A01FD6">
        <w:rPr>
          <w:spacing w:val="2"/>
          <w:sz w:val="27"/>
          <w:szCs w:val="27"/>
        </w:rPr>
        <w:t xml:space="preserve">Kính gửi: </w:t>
      </w:r>
      <w:r w:rsidR="00311B3C" w:rsidRPr="00A01FD6">
        <w:rPr>
          <w:spacing w:val="2"/>
          <w:sz w:val="27"/>
          <w:szCs w:val="27"/>
        </w:rPr>
        <w:t xml:space="preserve">     </w:t>
      </w:r>
    </w:p>
    <w:p w:rsidR="00787CD6" w:rsidRPr="00787CD6" w:rsidRDefault="00787CD6" w:rsidP="00787CD6">
      <w:pPr>
        <w:ind w:firstLine="4716"/>
        <w:jc w:val="both"/>
        <w:rPr>
          <w:sz w:val="27"/>
          <w:szCs w:val="27"/>
        </w:rPr>
      </w:pPr>
      <w:r w:rsidRPr="00787CD6">
        <w:rPr>
          <w:sz w:val="27"/>
          <w:szCs w:val="27"/>
        </w:rPr>
        <w:t>- Văn phòng Thành ủy;</w:t>
      </w:r>
    </w:p>
    <w:p w:rsidR="006A567B" w:rsidRPr="00F56C48" w:rsidRDefault="00015CFB" w:rsidP="00F56C48">
      <w:pPr>
        <w:ind w:left="4320" w:firstLine="270"/>
        <w:jc w:val="both"/>
        <w:rPr>
          <w:sz w:val="27"/>
          <w:szCs w:val="27"/>
        </w:rPr>
      </w:pPr>
      <w:r w:rsidRPr="00F56C48">
        <w:rPr>
          <w:sz w:val="27"/>
          <w:szCs w:val="27"/>
        </w:rPr>
        <w:t xml:space="preserve">  </w:t>
      </w:r>
      <w:r w:rsidR="00F4215E" w:rsidRPr="00F56C48">
        <w:rPr>
          <w:sz w:val="27"/>
          <w:szCs w:val="27"/>
        </w:rPr>
        <w:t xml:space="preserve">- Sở, ban, ngành </w:t>
      </w:r>
      <w:r w:rsidR="004B091B" w:rsidRPr="00F56C48">
        <w:rPr>
          <w:sz w:val="27"/>
          <w:szCs w:val="27"/>
        </w:rPr>
        <w:t>T</w:t>
      </w:r>
      <w:r w:rsidR="00F4215E" w:rsidRPr="00F56C48">
        <w:rPr>
          <w:sz w:val="27"/>
          <w:szCs w:val="27"/>
        </w:rPr>
        <w:t>hành phố;</w:t>
      </w:r>
    </w:p>
    <w:p w:rsidR="006A567B" w:rsidRPr="00F56C48" w:rsidRDefault="00015CFB" w:rsidP="00F56C48">
      <w:pPr>
        <w:ind w:left="4320" w:firstLine="270"/>
        <w:jc w:val="both"/>
        <w:rPr>
          <w:sz w:val="27"/>
          <w:szCs w:val="27"/>
        </w:rPr>
      </w:pPr>
      <w:r w:rsidRPr="00F56C48">
        <w:rPr>
          <w:sz w:val="27"/>
          <w:szCs w:val="27"/>
        </w:rPr>
        <w:t xml:space="preserve">  </w:t>
      </w:r>
      <w:r w:rsidR="00A07500" w:rsidRPr="00F56C48">
        <w:rPr>
          <w:sz w:val="27"/>
          <w:szCs w:val="27"/>
        </w:rPr>
        <w:t xml:space="preserve">- </w:t>
      </w:r>
      <w:r w:rsidR="00F4215E" w:rsidRPr="00F56C48">
        <w:rPr>
          <w:sz w:val="27"/>
          <w:szCs w:val="27"/>
        </w:rPr>
        <w:t xml:space="preserve">Ủy ban nhân dân </w:t>
      </w:r>
      <w:r w:rsidR="00E3072F" w:rsidRPr="00F56C48">
        <w:rPr>
          <w:sz w:val="27"/>
          <w:szCs w:val="27"/>
        </w:rPr>
        <w:t>t</w:t>
      </w:r>
      <w:r w:rsidR="00F4215E" w:rsidRPr="00F56C48">
        <w:rPr>
          <w:sz w:val="27"/>
          <w:szCs w:val="27"/>
        </w:rPr>
        <w:t>hành phố Thủ</w:t>
      </w:r>
      <w:r w:rsidR="00E42B4F" w:rsidRPr="00F56C48">
        <w:rPr>
          <w:sz w:val="27"/>
          <w:szCs w:val="27"/>
        </w:rPr>
        <w:t xml:space="preserve"> </w:t>
      </w:r>
      <w:r w:rsidR="00F4215E" w:rsidRPr="00F56C48">
        <w:rPr>
          <w:sz w:val="27"/>
          <w:szCs w:val="27"/>
        </w:rPr>
        <w:t>Đức;</w:t>
      </w:r>
    </w:p>
    <w:p w:rsidR="00F56C48" w:rsidRPr="00F56C48" w:rsidRDefault="00015CFB" w:rsidP="00F56C48">
      <w:pPr>
        <w:ind w:left="4320" w:firstLine="270"/>
        <w:jc w:val="both"/>
        <w:rPr>
          <w:sz w:val="27"/>
          <w:szCs w:val="27"/>
        </w:rPr>
      </w:pPr>
      <w:r w:rsidRPr="00F56C48">
        <w:rPr>
          <w:sz w:val="27"/>
          <w:szCs w:val="27"/>
        </w:rPr>
        <w:t xml:space="preserve">  </w:t>
      </w:r>
      <w:r w:rsidR="006A567B" w:rsidRPr="00F56C48">
        <w:rPr>
          <w:sz w:val="27"/>
          <w:szCs w:val="27"/>
        </w:rPr>
        <w:t xml:space="preserve">- </w:t>
      </w:r>
      <w:r w:rsidR="00F4215E" w:rsidRPr="00F56C48">
        <w:rPr>
          <w:sz w:val="27"/>
          <w:szCs w:val="27"/>
        </w:rPr>
        <w:t>Ủy</w:t>
      </w:r>
      <w:r w:rsidR="00A07500" w:rsidRPr="00F56C48">
        <w:rPr>
          <w:sz w:val="27"/>
          <w:szCs w:val="27"/>
        </w:rPr>
        <w:t xml:space="preserve"> </w:t>
      </w:r>
      <w:r w:rsidR="00F4215E" w:rsidRPr="00F56C48">
        <w:rPr>
          <w:sz w:val="27"/>
          <w:szCs w:val="27"/>
        </w:rPr>
        <w:t xml:space="preserve">ban nhân dân các </w:t>
      </w:r>
      <w:r w:rsidR="00F4215E" w:rsidRPr="00F56C48">
        <w:rPr>
          <w:sz w:val="27"/>
          <w:szCs w:val="27"/>
          <w:lang w:val="vi-VN"/>
        </w:rPr>
        <w:t>q</w:t>
      </w:r>
      <w:r w:rsidR="00F4215E" w:rsidRPr="00F56C48">
        <w:rPr>
          <w:sz w:val="27"/>
          <w:szCs w:val="27"/>
        </w:rPr>
        <w:t>uận, huyện;</w:t>
      </w:r>
    </w:p>
    <w:p w:rsidR="000E34B2" w:rsidRPr="00F56C48" w:rsidRDefault="00F4215E" w:rsidP="00F56C48">
      <w:pPr>
        <w:ind w:left="4860" w:hanging="126"/>
        <w:jc w:val="both"/>
        <w:rPr>
          <w:sz w:val="27"/>
          <w:szCs w:val="27"/>
        </w:rPr>
      </w:pPr>
      <w:r w:rsidRPr="00F56C48">
        <w:rPr>
          <w:sz w:val="27"/>
          <w:szCs w:val="27"/>
        </w:rPr>
        <w:t>- Tổ chức chính trị - xã hội</w:t>
      </w:r>
      <w:r w:rsidR="00720D40" w:rsidRPr="00F56C48">
        <w:rPr>
          <w:sz w:val="27"/>
          <w:szCs w:val="27"/>
        </w:rPr>
        <w:t>;</w:t>
      </w:r>
      <w:r w:rsidR="008D5C28" w:rsidRPr="00F56C48">
        <w:rPr>
          <w:sz w:val="27"/>
          <w:szCs w:val="27"/>
        </w:rPr>
        <w:t xml:space="preserve"> t</w:t>
      </w:r>
      <w:r w:rsidR="00EB1739" w:rsidRPr="00F56C48">
        <w:rPr>
          <w:sz w:val="27"/>
          <w:szCs w:val="27"/>
        </w:rPr>
        <w:t xml:space="preserve">ổ chức chính trị xã hội </w:t>
      </w:r>
      <w:r w:rsidR="004B091B" w:rsidRPr="00F56C48">
        <w:rPr>
          <w:sz w:val="27"/>
          <w:szCs w:val="27"/>
        </w:rPr>
        <w:t>-</w:t>
      </w:r>
      <w:r w:rsidR="00EB1739" w:rsidRPr="00F56C48">
        <w:rPr>
          <w:sz w:val="27"/>
          <w:szCs w:val="27"/>
        </w:rPr>
        <w:t xml:space="preserve"> nghề nghiệp; tổ chức xã hội, tổ chức xã hội </w:t>
      </w:r>
      <w:r w:rsidR="004B091B" w:rsidRPr="00F56C48">
        <w:rPr>
          <w:sz w:val="27"/>
          <w:szCs w:val="27"/>
        </w:rPr>
        <w:t>-</w:t>
      </w:r>
      <w:r w:rsidR="00EB1739" w:rsidRPr="00F56C48">
        <w:rPr>
          <w:sz w:val="27"/>
          <w:szCs w:val="27"/>
        </w:rPr>
        <w:t xml:space="preserve"> nghề nghiệp</w:t>
      </w:r>
      <w:r w:rsidR="00F56C48">
        <w:rPr>
          <w:sz w:val="27"/>
          <w:szCs w:val="27"/>
        </w:rPr>
        <w:t xml:space="preserve"> (gọi tắt là tổ chức);</w:t>
      </w:r>
    </w:p>
    <w:p w:rsidR="00F4215E" w:rsidRPr="00F56C48" w:rsidRDefault="00015CFB" w:rsidP="00F56C48">
      <w:pPr>
        <w:ind w:left="4320" w:firstLine="270"/>
        <w:jc w:val="both"/>
        <w:rPr>
          <w:sz w:val="27"/>
          <w:szCs w:val="27"/>
        </w:rPr>
      </w:pPr>
      <w:r w:rsidRPr="00F56C48">
        <w:rPr>
          <w:sz w:val="27"/>
          <w:szCs w:val="27"/>
        </w:rPr>
        <w:t xml:space="preserve">  </w:t>
      </w:r>
      <w:r w:rsidR="00F4215E" w:rsidRPr="00F56C48">
        <w:rPr>
          <w:sz w:val="27"/>
          <w:szCs w:val="27"/>
        </w:rPr>
        <w:t xml:space="preserve">- </w:t>
      </w:r>
      <w:r w:rsidR="00EB1739" w:rsidRPr="00F56C48">
        <w:rPr>
          <w:sz w:val="27"/>
          <w:szCs w:val="27"/>
        </w:rPr>
        <w:t xml:space="preserve">Các </w:t>
      </w:r>
      <w:r w:rsidR="00F4215E" w:rsidRPr="00F56C48">
        <w:rPr>
          <w:sz w:val="27"/>
          <w:szCs w:val="27"/>
        </w:rPr>
        <w:t>Doanh nghiệp Nhà nước</w:t>
      </w:r>
      <w:r w:rsidR="00482F3A" w:rsidRPr="00F56C48">
        <w:rPr>
          <w:sz w:val="27"/>
          <w:szCs w:val="27"/>
        </w:rPr>
        <w:t>.</w:t>
      </w:r>
    </w:p>
    <w:p w:rsidR="00CD2036" w:rsidRPr="00A01FD6" w:rsidRDefault="00CD2036" w:rsidP="002B6C42">
      <w:pPr>
        <w:ind w:left="4320" w:firstLine="547"/>
        <w:jc w:val="both"/>
        <w:rPr>
          <w:bCs/>
          <w:spacing w:val="-4"/>
          <w:sz w:val="27"/>
          <w:szCs w:val="27"/>
        </w:rPr>
      </w:pPr>
    </w:p>
    <w:p w:rsidR="00F56C48" w:rsidRPr="00F56C48" w:rsidRDefault="004B091B" w:rsidP="00377E3E">
      <w:pPr>
        <w:tabs>
          <w:tab w:val="left" w:pos="90"/>
          <w:tab w:val="left" w:pos="630"/>
        </w:tabs>
        <w:spacing w:before="120"/>
        <w:ind w:right="-14" w:firstLine="720"/>
        <w:jc w:val="both"/>
        <w:rPr>
          <w:spacing w:val="-2"/>
        </w:rPr>
      </w:pPr>
      <w:r w:rsidRPr="00F56C48">
        <w:rPr>
          <w:spacing w:val="-2"/>
        </w:rPr>
        <w:t>Thực hiện ý kiến chỉ đạo của Phó Chủ tịch Ủy ban nhân dân Thành phố tại Công văn số 2725/VP-KT ngày 04/3/2025 của Văn phòng Ủy ban nhân dân Thành phố về việc triển khai thực hiện Nghị định số 50/2025/NĐ-CP ngày 28/02/2025 của Chính phủ sửa đổi, bổ sung một số điều của các Nghị định quy định chi tiết một số điều của Luật Quản lý, sử dụng tài sản công</w:t>
      </w:r>
      <w:r w:rsidR="00F56C48" w:rsidRPr="00F56C48">
        <w:rPr>
          <w:spacing w:val="-2"/>
        </w:rPr>
        <w:t>;</w:t>
      </w:r>
    </w:p>
    <w:p w:rsidR="004B188D" w:rsidRDefault="00C55D47" w:rsidP="00377E3E">
      <w:pPr>
        <w:tabs>
          <w:tab w:val="left" w:pos="90"/>
          <w:tab w:val="left" w:pos="630"/>
        </w:tabs>
        <w:spacing w:before="120"/>
        <w:ind w:right="-14" w:firstLine="720"/>
        <w:jc w:val="both"/>
      </w:pPr>
      <w:r w:rsidRPr="00F56C48">
        <w:t xml:space="preserve">Sở Tài chính </w:t>
      </w:r>
      <w:r w:rsidR="004B188D">
        <w:t xml:space="preserve">triển khai đến các cơ quan, tổ chức, đơn vị </w:t>
      </w:r>
      <w:r w:rsidR="00742A6C">
        <w:t xml:space="preserve">một số nội dung chính </w:t>
      </w:r>
      <w:r w:rsidR="004B188D">
        <w:t>như sau:</w:t>
      </w:r>
    </w:p>
    <w:p w:rsidR="00396C89" w:rsidRDefault="004B188D" w:rsidP="00377E3E">
      <w:pPr>
        <w:tabs>
          <w:tab w:val="left" w:pos="90"/>
          <w:tab w:val="left" w:pos="630"/>
        </w:tabs>
        <w:spacing w:before="120"/>
        <w:ind w:right="-14" w:firstLine="720"/>
        <w:jc w:val="both"/>
        <w:rPr>
          <w:lang w:val="nl-NL"/>
        </w:rPr>
      </w:pPr>
      <w:r w:rsidRPr="00377E3E">
        <w:rPr>
          <w:b/>
        </w:rPr>
        <w:t>1.</w:t>
      </w:r>
      <w:r>
        <w:t xml:space="preserve"> Về công tác tuyên truyền, phổ biến</w:t>
      </w:r>
      <w:r>
        <w:rPr>
          <w:spacing w:val="-2"/>
        </w:rPr>
        <w:t>:</w:t>
      </w:r>
      <w:r>
        <w:t xml:space="preserve"> Đ</w:t>
      </w:r>
      <w:r w:rsidR="00C55D47" w:rsidRPr="00F56C48">
        <w:t xml:space="preserve">ề nghị </w:t>
      </w:r>
      <w:r w:rsidR="006658EA" w:rsidRPr="00F56C48">
        <w:t xml:space="preserve">Thủ trưởng các </w:t>
      </w:r>
      <w:r w:rsidR="00F56C48" w:rsidRPr="00F56C48">
        <w:rPr>
          <w:sz w:val="27"/>
          <w:szCs w:val="27"/>
        </w:rPr>
        <w:t>Sở, ban, ngành Thành phố</w:t>
      </w:r>
      <w:r w:rsidR="007C2C44" w:rsidRPr="00F56C48">
        <w:t>;</w:t>
      </w:r>
      <w:r w:rsidR="006658EA" w:rsidRPr="00F56C48">
        <w:t xml:space="preserve"> Chủ tịch Ủy ban nhân dân </w:t>
      </w:r>
      <w:r w:rsidR="00D808E3" w:rsidRPr="00F56C48">
        <w:t>t</w:t>
      </w:r>
      <w:r w:rsidR="006658EA" w:rsidRPr="00F56C48">
        <w:t>hành phố Thủ Đức</w:t>
      </w:r>
      <w:r w:rsidR="00C55D47" w:rsidRPr="00F56C48">
        <w:t xml:space="preserve"> và </w:t>
      </w:r>
      <w:r w:rsidR="007C2C44" w:rsidRPr="00F56C48">
        <w:t xml:space="preserve">các </w:t>
      </w:r>
      <w:r w:rsidR="00C55D47" w:rsidRPr="00F56C48">
        <w:t>quận, huyện</w:t>
      </w:r>
      <w:r w:rsidR="007C2C44" w:rsidRPr="00F56C48">
        <w:t>;</w:t>
      </w:r>
      <w:r w:rsidR="006658EA" w:rsidRPr="00F56C48">
        <w:t xml:space="preserve"> </w:t>
      </w:r>
      <w:r w:rsidR="007C2C44" w:rsidRPr="00F56C48">
        <w:t xml:space="preserve">Người đứng đầu </w:t>
      </w:r>
      <w:r w:rsidR="00A07500" w:rsidRPr="00F56C48">
        <w:t xml:space="preserve">các </w:t>
      </w:r>
      <w:r w:rsidR="007C2C44" w:rsidRPr="00F56C48">
        <w:t>t</w:t>
      </w:r>
      <w:r w:rsidR="00A07500" w:rsidRPr="00F56C48">
        <w:t xml:space="preserve">ổ chức và </w:t>
      </w:r>
      <w:r w:rsidR="006658EA" w:rsidRPr="00F56C48">
        <w:t xml:space="preserve">Doanh nghiệp </w:t>
      </w:r>
      <w:r w:rsidR="00A07500" w:rsidRPr="00F56C48">
        <w:t xml:space="preserve">Nhà nước </w:t>
      </w:r>
      <w:r w:rsidR="00396C89">
        <w:t>chủ động</w:t>
      </w:r>
      <w:r w:rsidR="007C2C44" w:rsidRPr="00F56C48">
        <w:t xml:space="preserve"> </w:t>
      </w:r>
      <w:r w:rsidR="00C55D47" w:rsidRPr="00F56C48">
        <w:t xml:space="preserve">nghiên cứu </w:t>
      </w:r>
      <w:r w:rsidR="00F56C48" w:rsidRPr="00F56C48">
        <w:rPr>
          <w:spacing w:val="-2"/>
        </w:rPr>
        <w:t>Nghị định số 50/2025/NĐ-CP ngày 28/02/2025 của Chính phủ</w:t>
      </w:r>
      <w:r w:rsidR="00E34093" w:rsidRPr="00F56C48">
        <w:rPr>
          <w:lang w:val="nl-NL"/>
        </w:rPr>
        <w:t xml:space="preserve"> để triển khai thực hiện; </w:t>
      </w:r>
      <w:r w:rsidR="00396C89">
        <w:rPr>
          <w:lang w:val="nl-NL"/>
        </w:rPr>
        <w:t>đảm bảo các đối tượng chịu sự tác động của Nghị định nắm bắt kịp thời</w:t>
      </w:r>
      <w:r w:rsidR="00D0742A">
        <w:rPr>
          <w:lang w:val="nl-NL"/>
        </w:rPr>
        <w:t xml:space="preserve">, </w:t>
      </w:r>
      <w:r w:rsidR="00396C89">
        <w:rPr>
          <w:lang w:val="nl-NL"/>
        </w:rPr>
        <w:t>đầy đủ và chính xác theo</w:t>
      </w:r>
      <w:r w:rsidR="00396C89" w:rsidRPr="00F56C48">
        <w:rPr>
          <w:lang w:val="nl-NL"/>
        </w:rPr>
        <w:t xml:space="preserve"> quy định</w:t>
      </w:r>
      <w:r w:rsidR="00396C89">
        <w:rPr>
          <w:lang w:val="nl-NL"/>
        </w:rPr>
        <w:t xml:space="preserve">. </w:t>
      </w:r>
    </w:p>
    <w:p w:rsidR="00D81DBC" w:rsidRDefault="00D0742A" w:rsidP="00377E3E">
      <w:pPr>
        <w:tabs>
          <w:tab w:val="left" w:pos="90"/>
          <w:tab w:val="left" w:pos="630"/>
        </w:tabs>
        <w:spacing w:before="120"/>
        <w:ind w:right="-14" w:firstLine="720"/>
        <w:jc w:val="both"/>
        <w:rPr>
          <w:lang w:val="nl-NL"/>
        </w:rPr>
      </w:pPr>
      <w:r w:rsidRPr="00377E3E">
        <w:rPr>
          <w:b/>
          <w:lang w:val="nl-NL"/>
        </w:rPr>
        <w:t>2.</w:t>
      </w:r>
      <w:r>
        <w:rPr>
          <w:lang w:val="nl-NL"/>
        </w:rPr>
        <w:t xml:space="preserve"> </w:t>
      </w:r>
      <w:r w:rsidR="00742A6C">
        <w:rPr>
          <w:lang w:val="nl-NL"/>
        </w:rPr>
        <w:t>Về t</w:t>
      </w:r>
      <w:r>
        <w:rPr>
          <w:lang w:val="nl-NL"/>
        </w:rPr>
        <w:t xml:space="preserve">hẩm quyền quyết định trong quản lý, sử dụng tài sản công </w:t>
      </w:r>
      <w:r w:rsidR="00D81DBC">
        <w:rPr>
          <w:lang w:val="nl-NL"/>
        </w:rPr>
        <w:t>(</w:t>
      </w:r>
      <w:r>
        <w:rPr>
          <w:lang w:val="nl-NL"/>
        </w:rPr>
        <w:t xml:space="preserve">gồm: </w:t>
      </w:r>
      <w:r w:rsidR="00D81DBC" w:rsidRPr="004D5767">
        <w:rPr>
          <w:color w:val="000000" w:themeColor="text1"/>
          <w:lang w:val="pt-BR"/>
        </w:rPr>
        <w:t>mua sắm tài sản công, mua</w:t>
      </w:r>
      <w:r w:rsidR="00D81DBC" w:rsidRPr="004D5767">
        <w:rPr>
          <w:color w:val="000000" w:themeColor="text1"/>
          <w:lang w:val="vi-VN"/>
        </w:rPr>
        <w:t xml:space="preserve"> sắm </w:t>
      </w:r>
      <w:r w:rsidR="00D81DBC" w:rsidRPr="004D5767">
        <w:rPr>
          <w:color w:val="000000" w:themeColor="text1"/>
          <w:lang w:val="pt-BR"/>
        </w:rPr>
        <w:t>vật tiêu hao; thuê tài sản</w:t>
      </w:r>
      <w:r w:rsidR="00D81DBC" w:rsidRPr="004D5767">
        <w:rPr>
          <w:lang w:val="pt-BR"/>
        </w:rPr>
        <w:t xml:space="preserve">; </w:t>
      </w:r>
      <w:r w:rsidR="00D81DBC" w:rsidRPr="004D5767">
        <w:t>khai thác tài sản công tại cơ quan, tổ chức, đơn vị;</w:t>
      </w:r>
      <w:r w:rsidR="00D81DBC" w:rsidRPr="004D5767">
        <w:rPr>
          <w:lang w:val="pt-BR"/>
        </w:rPr>
        <w:t xml:space="preserve"> thu hồi, điều chuyển, bán, thanh lý, tiêu hủy, xử lý tài sản trong trường hợp bị mất, bị hủy hoại</w:t>
      </w:r>
      <w:r w:rsidR="00D81DBC" w:rsidRPr="004D5767">
        <w:rPr>
          <w:lang w:val="vi-VN"/>
        </w:rPr>
        <w:t xml:space="preserve"> </w:t>
      </w:r>
      <w:r w:rsidR="00D81DBC" w:rsidRPr="004D5767">
        <w:rPr>
          <w:lang w:val="pt-BR"/>
        </w:rPr>
        <w:t xml:space="preserve">đối với tài sản công tại cơ quan, tổ chức, đơn vị; </w:t>
      </w:r>
      <w:r w:rsidR="00D81DBC" w:rsidRPr="004D5767">
        <w:t>thẩm quyền quyết định giá trị của tài sản gắn liền với đất khi bán trụ sở làm việc</w:t>
      </w:r>
      <w:r w:rsidR="00D81DBC" w:rsidRPr="004D5767">
        <w:rPr>
          <w:lang w:val="vi-VN"/>
        </w:rPr>
        <w:t>, cơ sở hoạt động sự nghiệp</w:t>
      </w:r>
      <w:r w:rsidR="00D81DBC" w:rsidRPr="004D5767">
        <w:t xml:space="preserve"> của cơ quan</w:t>
      </w:r>
      <w:r w:rsidR="00D81DBC" w:rsidRPr="004D5767">
        <w:rPr>
          <w:lang w:val="vi-VN"/>
        </w:rPr>
        <w:t xml:space="preserve">, tổ chức, đơn vị; thẩm quyền </w:t>
      </w:r>
      <w:r w:rsidR="00D81DBC" w:rsidRPr="004D5767">
        <w:rPr>
          <w:lang w:val="pt-BR"/>
        </w:rPr>
        <w:t>phê duyệt phương án xử lý tài sản của dự án sử dụng vốn nhà nước</w:t>
      </w:r>
      <w:r w:rsidR="00D81DBC">
        <w:rPr>
          <w:lang w:val="pt-BR"/>
        </w:rPr>
        <w:t>):</w:t>
      </w:r>
      <w:r>
        <w:rPr>
          <w:lang w:val="nl-NL"/>
        </w:rPr>
        <w:t xml:space="preserve"> </w:t>
      </w:r>
      <w:r w:rsidR="00742A6C">
        <w:rPr>
          <w:lang w:val="nl-NL"/>
        </w:rPr>
        <w:t xml:space="preserve">căn cứ khoản 4 Điều 3 Nghị định số </w:t>
      </w:r>
      <w:r w:rsidR="00742A6C" w:rsidRPr="00F56C48">
        <w:rPr>
          <w:spacing w:val="-2"/>
        </w:rPr>
        <w:t>50/2025/NĐ-CP</w:t>
      </w:r>
      <w:r w:rsidR="00742A6C">
        <w:rPr>
          <w:lang w:val="nl-NL"/>
        </w:rPr>
        <w:t xml:space="preserve"> của Chính phủ, đề nghị </w:t>
      </w:r>
      <w:r w:rsidR="00742A6C">
        <w:t xml:space="preserve">các cơ quan, tổ chức, đơn vị </w:t>
      </w:r>
      <w:r>
        <w:rPr>
          <w:lang w:val="nl-NL"/>
        </w:rPr>
        <w:t>tiếp tục thực hiện theo quy định tại Nghị quyết số 26/2024/NQ-HĐND ngày 11/12/2024 của Hội đồng nhân dân Thành phố</w:t>
      </w:r>
      <w:r w:rsidR="00D81DBC">
        <w:rPr>
          <w:lang w:val="nl-NL"/>
        </w:rPr>
        <w:t xml:space="preserve"> đến ngày 31/7/2025. Trường </w:t>
      </w:r>
      <w:r w:rsidR="00D81DBC">
        <w:rPr>
          <w:lang w:val="nl-NL"/>
        </w:rPr>
        <w:lastRenderedPageBreak/>
        <w:t xml:space="preserve">hợp trước ngày 31/7/2025, Hội đồng nhân dân Thành phố ban hành Nghị quyết sửa đổi, bổ sung, thay thế </w:t>
      </w:r>
      <w:r w:rsidR="00742A6C">
        <w:rPr>
          <w:lang w:val="nl-NL"/>
        </w:rPr>
        <w:t xml:space="preserve">Nghị quyết số 26/2024/NQ-HĐND </w:t>
      </w:r>
      <w:r w:rsidR="00D81DBC">
        <w:rPr>
          <w:lang w:val="nl-NL"/>
        </w:rPr>
        <w:t>thì thực hiện theo quy định tại Nghị quyết sửa đổi, bổ sung, thay thế đó.</w:t>
      </w:r>
    </w:p>
    <w:p w:rsidR="00396C89" w:rsidRDefault="00D81DBC" w:rsidP="00787CD6">
      <w:pPr>
        <w:tabs>
          <w:tab w:val="left" w:pos="90"/>
          <w:tab w:val="left" w:pos="630"/>
          <w:tab w:val="left" w:pos="6480"/>
        </w:tabs>
        <w:spacing w:before="120"/>
        <w:ind w:right="-14" w:firstLine="720"/>
        <w:jc w:val="both"/>
        <w:rPr>
          <w:lang w:val="nl-NL"/>
        </w:rPr>
      </w:pPr>
      <w:r w:rsidRPr="00377E3E">
        <w:rPr>
          <w:b/>
          <w:lang w:val="nl-NL"/>
        </w:rPr>
        <w:t>3.</w:t>
      </w:r>
      <w:r>
        <w:rPr>
          <w:lang w:val="nl-NL"/>
        </w:rPr>
        <w:t xml:space="preserve"> </w:t>
      </w:r>
      <w:r w:rsidR="00742A6C">
        <w:rPr>
          <w:lang w:val="nl-NL"/>
        </w:rPr>
        <w:t xml:space="preserve">Trong thời gian Hội đồng nhân dân Thành phố chưa ban hành văn bản </w:t>
      </w:r>
      <w:r w:rsidR="005A691A">
        <w:rPr>
          <w:lang w:val="nl-NL"/>
        </w:rPr>
        <w:t xml:space="preserve">phân cấp thẩm quyền trong quản lý, sử dụng tài sản công theo quy định của Luật và Nghị định số </w:t>
      </w:r>
      <w:r w:rsidR="005A691A" w:rsidRPr="00F56C48">
        <w:rPr>
          <w:spacing w:val="-2"/>
        </w:rPr>
        <w:t>50/2025/NĐ-CP</w:t>
      </w:r>
      <w:r w:rsidR="005A691A">
        <w:rPr>
          <w:spacing w:val="-2"/>
        </w:rPr>
        <w:t xml:space="preserve">: trường hợp phát sinh các vấn đề ngoài thẩm quyền đã được quy định tại Nghị quyết </w:t>
      </w:r>
      <w:r w:rsidR="005A691A">
        <w:rPr>
          <w:lang w:val="nl-NL"/>
        </w:rPr>
        <w:t xml:space="preserve">số 26/2024/NQ-HĐND ngày 11/12/2024 của Hội đồng nhân dân Thành phố, đề nghị các cơ quan, tổ chức, đơn vị báo cáo đề xuất từng trường hợp cụ thể, gửi Sở Tài chính để tham mưu Ủy ban nhân dân Thành phố báo cáo Hội đồng nhân dân Thành phố xem xét, quyết định. </w:t>
      </w:r>
    </w:p>
    <w:p w:rsidR="00E34093" w:rsidRPr="00F56C48" w:rsidRDefault="005A691A" w:rsidP="00787CD6">
      <w:pPr>
        <w:tabs>
          <w:tab w:val="left" w:pos="90"/>
          <w:tab w:val="left" w:pos="630"/>
          <w:tab w:val="left" w:pos="6480"/>
        </w:tabs>
        <w:spacing w:before="120"/>
        <w:ind w:right="-14" w:firstLine="720"/>
        <w:jc w:val="both"/>
        <w:rPr>
          <w:spacing w:val="-2"/>
        </w:rPr>
      </w:pPr>
      <w:r>
        <w:rPr>
          <w:lang w:val="nl-NL"/>
        </w:rPr>
        <w:t>T</w:t>
      </w:r>
      <w:r w:rsidR="00E34093" w:rsidRPr="00F56C48">
        <w:rPr>
          <w:lang w:val="nl-NL"/>
        </w:rPr>
        <w:t xml:space="preserve">rong quá trình thực hiện, </w:t>
      </w:r>
      <w:r w:rsidR="00377E3E">
        <w:rPr>
          <w:lang w:val="nl-NL"/>
        </w:rPr>
        <w:t>nếu</w:t>
      </w:r>
      <w:r w:rsidR="00E34093" w:rsidRPr="00F56C48">
        <w:rPr>
          <w:lang w:val="nl-NL"/>
        </w:rPr>
        <w:t xml:space="preserve"> có vướng mắc, </w:t>
      </w:r>
      <w:r w:rsidR="00E34093" w:rsidRPr="00F56C48">
        <w:rPr>
          <w:spacing w:val="2"/>
          <w:lang w:val="nl-NL"/>
        </w:rPr>
        <w:t xml:space="preserve">kịp thời phản ánh về Sở Tài chính để tổng hợp, báo cáo Ủy ban nhân dân </w:t>
      </w:r>
      <w:r w:rsidR="004C0B66" w:rsidRPr="00F56C48">
        <w:rPr>
          <w:spacing w:val="2"/>
          <w:lang w:val="nl-NL"/>
        </w:rPr>
        <w:t>T</w:t>
      </w:r>
      <w:r w:rsidR="00E34093" w:rsidRPr="00F56C48">
        <w:rPr>
          <w:spacing w:val="2"/>
          <w:lang w:val="nl-NL"/>
        </w:rPr>
        <w:t>hành phố và Bộ Tài chính.</w:t>
      </w:r>
    </w:p>
    <w:p w:rsidR="00E34093" w:rsidRPr="00F56C48" w:rsidRDefault="00E34093" w:rsidP="00787CD6">
      <w:pPr>
        <w:pStyle w:val="BodyText"/>
        <w:widowControl w:val="0"/>
        <w:tabs>
          <w:tab w:val="left" w:pos="630"/>
          <w:tab w:val="left" w:pos="6480"/>
        </w:tabs>
        <w:spacing w:before="120" w:after="0"/>
        <w:ind w:firstLine="720"/>
        <w:jc w:val="both"/>
        <w:rPr>
          <w:spacing w:val="4"/>
        </w:rPr>
      </w:pPr>
      <w:r w:rsidRPr="00F56C48">
        <w:rPr>
          <w:spacing w:val="2"/>
          <w:lang w:val="nl-NL"/>
        </w:rPr>
        <w:t xml:space="preserve">Sở Tài chính thông báo nội dung nêu trên đến các </w:t>
      </w:r>
      <w:r w:rsidR="00F56C48" w:rsidRPr="00F56C48">
        <w:rPr>
          <w:sz w:val="27"/>
          <w:szCs w:val="27"/>
        </w:rPr>
        <w:t>Sở, ban, ngành Thành phố</w:t>
      </w:r>
      <w:r w:rsidRPr="00F56C48">
        <w:rPr>
          <w:lang w:val="nl-NL"/>
        </w:rPr>
        <w:t xml:space="preserve">; Ủy ban nhân dân </w:t>
      </w:r>
      <w:r w:rsidR="00F56C48">
        <w:rPr>
          <w:lang w:val="nl-NL"/>
        </w:rPr>
        <w:t>t</w:t>
      </w:r>
      <w:r w:rsidR="00A07500" w:rsidRPr="00F56C48">
        <w:rPr>
          <w:lang w:val="nl-NL"/>
        </w:rPr>
        <w:t>hành phố Thủ Đức</w:t>
      </w:r>
      <w:r w:rsidRPr="00F56C48">
        <w:rPr>
          <w:lang w:val="nl-NL"/>
        </w:rPr>
        <w:t xml:space="preserve"> </w:t>
      </w:r>
      <w:r w:rsidR="00A07500" w:rsidRPr="00F56C48">
        <w:rPr>
          <w:lang w:val="nl-NL"/>
        </w:rPr>
        <w:t xml:space="preserve">và </w:t>
      </w:r>
      <w:r w:rsidR="000B0CF4" w:rsidRPr="00F56C48">
        <w:rPr>
          <w:lang w:val="nl-NL"/>
        </w:rPr>
        <w:t xml:space="preserve">các </w:t>
      </w:r>
      <w:r w:rsidRPr="00F56C48">
        <w:rPr>
          <w:lang w:val="nl-NL"/>
        </w:rPr>
        <w:t>quận</w:t>
      </w:r>
      <w:r w:rsidR="00A07500" w:rsidRPr="00F56C48">
        <w:rPr>
          <w:lang w:val="nl-NL"/>
        </w:rPr>
        <w:t>,</w:t>
      </w:r>
      <w:r w:rsidRPr="00F56C48">
        <w:rPr>
          <w:lang w:val="nl-NL"/>
        </w:rPr>
        <w:t xml:space="preserve"> </w:t>
      </w:r>
      <w:r w:rsidRPr="00F56C48">
        <w:rPr>
          <w:spacing w:val="2"/>
          <w:lang w:val="nl-NL"/>
        </w:rPr>
        <w:t xml:space="preserve">huyện; các Tổ chức và các Doanh nghiệp </w:t>
      </w:r>
      <w:r w:rsidR="000B0CF4" w:rsidRPr="00F56C48">
        <w:rPr>
          <w:spacing w:val="2"/>
          <w:lang w:val="nl-NL"/>
        </w:rPr>
        <w:t>N</w:t>
      </w:r>
      <w:r w:rsidRPr="00F56C48">
        <w:rPr>
          <w:spacing w:val="2"/>
          <w:lang w:val="nl-NL"/>
        </w:rPr>
        <w:t>hà nước để biết, thực hiệ</w:t>
      </w:r>
      <w:r w:rsidRPr="00F56C48">
        <w:rPr>
          <w:lang w:val="nl-NL"/>
        </w:rPr>
        <w:t>n.</w:t>
      </w:r>
      <w:r w:rsidRPr="00F56C48">
        <w:rPr>
          <w:spacing w:val="4"/>
        </w:rPr>
        <w:t xml:space="preserve"> </w:t>
      </w:r>
    </w:p>
    <w:p w:rsidR="00C55D47" w:rsidRPr="00F56C48" w:rsidRDefault="00A07500" w:rsidP="00787CD6">
      <w:pPr>
        <w:tabs>
          <w:tab w:val="left" w:pos="630"/>
          <w:tab w:val="left" w:pos="6480"/>
        </w:tabs>
        <w:spacing w:before="120"/>
        <w:ind w:firstLine="720"/>
        <w:jc w:val="both"/>
        <w:rPr>
          <w:i/>
          <w:spacing w:val="-4"/>
        </w:rPr>
      </w:pPr>
      <w:r w:rsidRPr="00F56C48">
        <w:rPr>
          <w:i/>
          <w:spacing w:val="-4"/>
        </w:rPr>
        <w:t xml:space="preserve"> </w:t>
      </w:r>
      <w:r w:rsidR="00C55D47" w:rsidRPr="00F56C48">
        <w:rPr>
          <w:i/>
          <w:spacing w:val="-4"/>
        </w:rPr>
        <w:t xml:space="preserve">(Nội dung </w:t>
      </w:r>
      <w:r w:rsidR="00F56C48" w:rsidRPr="00F56C48">
        <w:rPr>
          <w:i/>
          <w:spacing w:val="-4"/>
        </w:rPr>
        <w:t>Nghị định số 50/2025/NĐ-CP ngày 28/02/2025</w:t>
      </w:r>
      <w:r w:rsidR="00C55D47" w:rsidRPr="00F56C48">
        <w:rPr>
          <w:i/>
          <w:spacing w:val="-4"/>
        </w:rPr>
        <w:t xml:space="preserve"> của Chính phủ được đăng tải trên Cổng thông tin điện tử Chính phủ).</w:t>
      </w:r>
      <w:r w:rsidRPr="00F56C48">
        <w:rPr>
          <w:i/>
          <w:spacing w:val="-4"/>
        </w:rPr>
        <w:t>/.</w:t>
      </w:r>
      <w:r w:rsidR="00C55D47" w:rsidRPr="00F56C48">
        <w:rPr>
          <w:i/>
          <w:spacing w:val="-4"/>
        </w:rPr>
        <w:t xml:space="preserve"> </w:t>
      </w:r>
    </w:p>
    <w:tbl>
      <w:tblPr>
        <w:tblStyle w:val="TableGrid"/>
        <w:tblW w:w="9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16"/>
      </w:tblGrid>
      <w:tr w:rsidR="00CA3E5A" w:rsidTr="008653BF">
        <w:tc>
          <w:tcPr>
            <w:tcW w:w="4140" w:type="dxa"/>
          </w:tcPr>
          <w:p w:rsidR="006658EA" w:rsidRDefault="006658EA" w:rsidP="00787CD6">
            <w:pPr>
              <w:tabs>
                <w:tab w:val="left" w:pos="6480"/>
              </w:tabs>
              <w:spacing w:before="20" w:after="20"/>
              <w:ind w:firstLine="34"/>
              <w:rPr>
                <w:b/>
                <w:i/>
                <w:sz w:val="24"/>
                <w:szCs w:val="24"/>
              </w:rPr>
            </w:pPr>
          </w:p>
          <w:p w:rsidR="00CA3E5A" w:rsidRPr="007A741A" w:rsidRDefault="00CA3E5A" w:rsidP="00787CD6">
            <w:pPr>
              <w:tabs>
                <w:tab w:val="left" w:pos="6480"/>
              </w:tabs>
              <w:spacing w:before="20" w:after="20"/>
              <w:ind w:hanging="103"/>
              <w:rPr>
                <w:sz w:val="26"/>
                <w:szCs w:val="26"/>
              </w:rPr>
            </w:pPr>
            <w:r w:rsidRPr="00CA3E5A">
              <w:rPr>
                <w:b/>
                <w:i/>
                <w:sz w:val="24"/>
                <w:szCs w:val="24"/>
              </w:rPr>
              <w:t>Nơi nhận</w:t>
            </w:r>
            <w:r w:rsidRPr="00DE2BA1">
              <w:rPr>
                <w:b/>
                <w:i/>
                <w:sz w:val="22"/>
                <w:szCs w:val="22"/>
              </w:rPr>
              <w:t>:</w:t>
            </w:r>
            <w:bookmarkStart w:id="0" w:name="_GoBack"/>
            <w:bookmarkEnd w:id="0"/>
            <w:r>
              <w:rPr>
                <w:b/>
                <w:sz w:val="22"/>
                <w:szCs w:val="22"/>
              </w:rPr>
              <w:t xml:space="preserve"> </w:t>
            </w:r>
          </w:p>
          <w:p w:rsidR="000840F7" w:rsidRDefault="00CA3E5A" w:rsidP="00787CD6">
            <w:pPr>
              <w:tabs>
                <w:tab w:val="left" w:pos="6480"/>
              </w:tabs>
              <w:spacing w:before="20" w:after="20"/>
              <w:ind w:hanging="103"/>
              <w:rPr>
                <w:sz w:val="22"/>
                <w:szCs w:val="22"/>
              </w:rPr>
            </w:pPr>
            <w:r w:rsidRPr="00DE2BA1">
              <w:rPr>
                <w:sz w:val="22"/>
                <w:szCs w:val="22"/>
              </w:rPr>
              <w:t>-</w:t>
            </w:r>
            <w:r>
              <w:rPr>
                <w:sz w:val="22"/>
                <w:szCs w:val="22"/>
                <w:lang w:val="vi-VN"/>
              </w:rPr>
              <w:t xml:space="preserve"> </w:t>
            </w:r>
            <w:r w:rsidRPr="00DE2BA1">
              <w:rPr>
                <w:sz w:val="22"/>
                <w:szCs w:val="22"/>
              </w:rPr>
              <w:t>Như trên;</w:t>
            </w:r>
          </w:p>
          <w:p w:rsidR="005A691A" w:rsidRDefault="005A691A" w:rsidP="00787CD6">
            <w:pPr>
              <w:tabs>
                <w:tab w:val="left" w:pos="6480"/>
              </w:tabs>
              <w:spacing w:before="20" w:after="20"/>
              <w:ind w:hanging="103"/>
              <w:rPr>
                <w:sz w:val="22"/>
                <w:szCs w:val="22"/>
              </w:rPr>
            </w:pPr>
            <w:r>
              <w:rPr>
                <w:sz w:val="22"/>
                <w:szCs w:val="22"/>
              </w:rPr>
              <w:t>- HĐNDTP “để báo cáo”;</w:t>
            </w:r>
          </w:p>
          <w:p w:rsidR="004C0B66" w:rsidRDefault="004C0B66" w:rsidP="00787CD6">
            <w:pPr>
              <w:tabs>
                <w:tab w:val="left" w:pos="6480"/>
              </w:tabs>
              <w:spacing w:before="20" w:after="20"/>
              <w:ind w:hanging="103"/>
              <w:rPr>
                <w:sz w:val="22"/>
                <w:szCs w:val="22"/>
              </w:rPr>
            </w:pPr>
            <w:r>
              <w:rPr>
                <w:sz w:val="22"/>
                <w:szCs w:val="22"/>
              </w:rPr>
              <w:t>- UBNDTP “để báo cáo”;</w:t>
            </w:r>
          </w:p>
          <w:p w:rsidR="00CA3E5A" w:rsidRDefault="00CA3E5A" w:rsidP="00787CD6">
            <w:pPr>
              <w:tabs>
                <w:tab w:val="left" w:pos="6480"/>
              </w:tabs>
              <w:spacing w:before="20" w:after="20"/>
              <w:ind w:hanging="103"/>
              <w:rPr>
                <w:sz w:val="22"/>
                <w:szCs w:val="22"/>
              </w:rPr>
            </w:pPr>
            <w:r>
              <w:rPr>
                <w:sz w:val="22"/>
                <w:szCs w:val="22"/>
              </w:rPr>
              <w:t>- GĐ</w:t>
            </w:r>
            <w:r w:rsidR="00BE344D">
              <w:rPr>
                <w:sz w:val="22"/>
                <w:szCs w:val="22"/>
              </w:rPr>
              <w:t>;</w:t>
            </w:r>
            <w:r w:rsidR="00924DFE">
              <w:rPr>
                <w:sz w:val="22"/>
                <w:szCs w:val="22"/>
              </w:rPr>
              <w:t xml:space="preserve"> PGĐ;</w:t>
            </w:r>
          </w:p>
          <w:p w:rsidR="00CA3E5A" w:rsidRDefault="00CA3E5A" w:rsidP="00787CD6">
            <w:pPr>
              <w:tabs>
                <w:tab w:val="left" w:pos="6480"/>
              </w:tabs>
              <w:spacing w:before="20" w:after="20"/>
              <w:ind w:hanging="103"/>
              <w:rPr>
                <w:sz w:val="22"/>
                <w:szCs w:val="22"/>
              </w:rPr>
            </w:pPr>
            <w:r>
              <w:rPr>
                <w:sz w:val="22"/>
                <w:szCs w:val="22"/>
              </w:rPr>
              <w:t>-</w:t>
            </w:r>
            <w:r>
              <w:rPr>
                <w:sz w:val="22"/>
                <w:szCs w:val="22"/>
                <w:lang w:val="vi-VN"/>
              </w:rPr>
              <w:t xml:space="preserve"> </w:t>
            </w:r>
            <w:r>
              <w:rPr>
                <w:sz w:val="22"/>
                <w:szCs w:val="22"/>
              </w:rPr>
              <w:t>Lưu: V</w:t>
            </w:r>
            <w:r w:rsidR="00740698">
              <w:rPr>
                <w:sz w:val="22"/>
                <w:szCs w:val="22"/>
              </w:rPr>
              <w:t>T</w:t>
            </w:r>
            <w:r w:rsidR="00D238A8">
              <w:rPr>
                <w:sz w:val="22"/>
                <w:szCs w:val="22"/>
              </w:rPr>
              <w:t>,</w:t>
            </w:r>
            <w:r w:rsidR="00F56C48">
              <w:rPr>
                <w:sz w:val="22"/>
                <w:szCs w:val="22"/>
              </w:rPr>
              <w:t>QL</w:t>
            </w:r>
            <w:r w:rsidR="00D238A8">
              <w:rPr>
                <w:sz w:val="22"/>
                <w:szCs w:val="22"/>
              </w:rPr>
              <w:t>CS</w:t>
            </w:r>
            <w:r w:rsidR="00F56C48">
              <w:rPr>
                <w:sz w:val="22"/>
                <w:szCs w:val="22"/>
              </w:rPr>
              <w:t>.</w:t>
            </w:r>
            <w:r w:rsidR="00445101">
              <w:rPr>
                <w:sz w:val="22"/>
                <w:szCs w:val="22"/>
              </w:rPr>
              <w:t>dtha</w:t>
            </w:r>
            <w:r w:rsidR="00740698">
              <w:rPr>
                <w:sz w:val="22"/>
                <w:szCs w:val="22"/>
              </w:rPr>
              <w:t>.</w:t>
            </w:r>
            <w:r w:rsidR="0076359C">
              <w:rPr>
                <w:sz w:val="22"/>
                <w:szCs w:val="22"/>
              </w:rPr>
              <w:t>(</w:t>
            </w:r>
            <w:r w:rsidR="00F56C48">
              <w:rPr>
                <w:sz w:val="22"/>
                <w:szCs w:val="22"/>
              </w:rPr>
              <w:t>01</w:t>
            </w:r>
            <w:r>
              <w:rPr>
                <w:sz w:val="22"/>
                <w:szCs w:val="22"/>
              </w:rPr>
              <w:t>)</w:t>
            </w:r>
            <w:r w:rsidRPr="007A741A">
              <w:rPr>
                <w:sz w:val="22"/>
                <w:szCs w:val="22"/>
              </w:rPr>
              <w:t xml:space="preserve">  </w:t>
            </w:r>
          </w:p>
          <w:p w:rsidR="00CA3E5A" w:rsidRDefault="00CA3E5A" w:rsidP="00787CD6">
            <w:pPr>
              <w:pStyle w:val="BodyText"/>
              <w:widowControl w:val="0"/>
              <w:tabs>
                <w:tab w:val="left" w:pos="6480"/>
              </w:tabs>
              <w:spacing w:before="20" w:after="20"/>
              <w:jc w:val="both"/>
            </w:pPr>
          </w:p>
        </w:tc>
        <w:tc>
          <w:tcPr>
            <w:tcW w:w="4916" w:type="dxa"/>
          </w:tcPr>
          <w:p w:rsidR="006658EA" w:rsidRDefault="006658EA" w:rsidP="00787CD6">
            <w:pPr>
              <w:pStyle w:val="BodyText"/>
              <w:widowControl w:val="0"/>
              <w:tabs>
                <w:tab w:val="left" w:pos="6480"/>
              </w:tabs>
              <w:spacing w:before="20" w:after="20"/>
              <w:ind w:right="-196"/>
              <w:jc w:val="center"/>
              <w:rPr>
                <w:b/>
                <w:sz w:val="26"/>
                <w:szCs w:val="26"/>
              </w:rPr>
            </w:pPr>
          </w:p>
          <w:p w:rsidR="00CA3E5A" w:rsidRPr="00A01FD6" w:rsidRDefault="00924DFE" w:rsidP="00787CD6">
            <w:pPr>
              <w:pStyle w:val="BodyText"/>
              <w:widowControl w:val="0"/>
              <w:tabs>
                <w:tab w:val="left" w:pos="6480"/>
              </w:tabs>
              <w:spacing w:before="20" w:after="20"/>
              <w:ind w:right="-196" w:firstLine="698"/>
              <w:jc w:val="center"/>
              <w:rPr>
                <w:b/>
                <w:sz w:val="27"/>
                <w:szCs w:val="27"/>
              </w:rPr>
            </w:pPr>
            <w:r w:rsidRPr="00A01FD6">
              <w:rPr>
                <w:b/>
                <w:sz w:val="27"/>
                <w:szCs w:val="27"/>
              </w:rPr>
              <w:t xml:space="preserve">KT. </w:t>
            </w:r>
            <w:r w:rsidR="005B635D" w:rsidRPr="00A01FD6">
              <w:rPr>
                <w:b/>
                <w:sz w:val="27"/>
                <w:szCs w:val="27"/>
              </w:rPr>
              <w:t>GIÁM ĐỐC</w:t>
            </w:r>
          </w:p>
          <w:p w:rsidR="00CA3E5A" w:rsidRPr="00A01FD6" w:rsidRDefault="007D50A7" w:rsidP="00787CD6">
            <w:pPr>
              <w:pStyle w:val="BodyText"/>
              <w:widowControl w:val="0"/>
              <w:tabs>
                <w:tab w:val="left" w:pos="6480"/>
              </w:tabs>
              <w:spacing w:before="20" w:after="20"/>
              <w:ind w:firstLine="698"/>
              <w:jc w:val="center"/>
              <w:rPr>
                <w:b/>
                <w:sz w:val="27"/>
                <w:szCs w:val="27"/>
              </w:rPr>
            </w:pPr>
            <w:r>
              <w:rPr>
                <w:b/>
                <w:sz w:val="27"/>
                <w:szCs w:val="27"/>
              </w:rPr>
              <w:t xml:space="preserve">   </w:t>
            </w:r>
            <w:r w:rsidR="00924DFE" w:rsidRPr="00A01FD6">
              <w:rPr>
                <w:b/>
                <w:sz w:val="27"/>
                <w:szCs w:val="27"/>
              </w:rPr>
              <w:t>PHÓ GIÁM ĐỐC</w:t>
            </w:r>
          </w:p>
          <w:p w:rsidR="006658EA" w:rsidRPr="00A01FD6" w:rsidRDefault="006658EA" w:rsidP="00787CD6">
            <w:pPr>
              <w:pStyle w:val="BodyText"/>
              <w:widowControl w:val="0"/>
              <w:tabs>
                <w:tab w:val="left" w:pos="6480"/>
              </w:tabs>
              <w:spacing w:before="20" w:after="20"/>
              <w:ind w:firstLine="698"/>
              <w:jc w:val="center"/>
              <w:rPr>
                <w:b/>
                <w:sz w:val="27"/>
                <w:szCs w:val="27"/>
              </w:rPr>
            </w:pPr>
          </w:p>
          <w:p w:rsidR="00DD5124" w:rsidRDefault="00DD5124" w:rsidP="00787CD6">
            <w:pPr>
              <w:pStyle w:val="BodyText"/>
              <w:widowControl w:val="0"/>
              <w:tabs>
                <w:tab w:val="left" w:pos="6480"/>
              </w:tabs>
              <w:spacing w:before="20" w:after="20"/>
              <w:ind w:firstLine="698"/>
              <w:jc w:val="center"/>
              <w:rPr>
                <w:b/>
                <w:sz w:val="26"/>
                <w:szCs w:val="26"/>
              </w:rPr>
            </w:pPr>
          </w:p>
          <w:p w:rsidR="00CD2036" w:rsidRDefault="00CD2036" w:rsidP="00787CD6">
            <w:pPr>
              <w:pStyle w:val="BodyText"/>
              <w:widowControl w:val="0"/>
              <w:tabs>
                <w:tab w:val="left" w:pos="6480"/>
              </w:tabs>
              <w:spacing w:before="20" w:after="20"/>
              <w:ind w:firstLine="698"/>
              <w:jc w:val="center"/>
              <w:rPr>
                <w:b/>
                <w:sz w:val="26"/>
                <w:szCs w:val="26"/>
              </w:rPr>
            </w:pPr>
          </w:p>
          <w:p w:rsidR="007D50A7" w:rsidRDefault="007D50A7" w:rsidP="00787CD6">
            <w:pPr>
              <w:pStyle w:val="BodyText"/>
              <w:widowControl w:val="0"/>
              <w:tabs>
                <w:tab w:val="left" w:pos="6480"/>
              </w:tabs>
              <w:spacing w:before="20" w:after="20"/>
              <w:ind w:firstLine="698"/>
              <w:jc w:val="center"/>
              <w:rPr>
                <w:b/>
                <w:sz w:val="26"/>
                <w:szCs w:val="26"/>
              </w:rPr>
            </w:pPr>
          </w:p>
          <w:p w:rsidR="00CA3E5A" w:rsidRPr="00A01FD6" w:rsidRDefault="005B635D" w:rsidP="00787CD6">
            <w:pPr>
              <w:pStyle w:val="BodyText"/>
              <w:widowControl w:val="0"/>
              <w:tabs>
                <w:tab w:val="left" w:pos="6480"/>
              </w:tabs>
              <w:spacing w:before="20" w:after="20"/>
              <w:ind w:firstLine="698"/>
              <w:jc w:val="center"/>
              <w:rPr>
                <w:sz w:val="27"/>
                <w:szCs w:val="27"/>
              </w:rPr>
            </w:pPr>
            <w:r>
              <w:rPr>
                <w:b/>
              </w:rPr>
              <w:t xml:space="preserve">  </w:t>
            </w:r>
            <w:r w:rsidR="00F56C48">
              <w:rPr>
                <w:b/>
                <w:sz w:val="27"/>
                <w:szCs w:val="27"/>
              </w:rPr>
              <w:t>Nguyễn Ngọc Thảo</w:t>
            </w:r>
          </w:p>
        </w:tc>
      </w:tr>
    </w:tbl>
    <w:p w:rsidR="00377E3E" w:rsidRDefault="00377E3E">
      <w:r>
        <w:br w:type="page"/>
      </w:r>
    </w:p>
    <w:tbl>
      <w:tblPr>
        <w:tblW w:w="9871" w:type="dxa"/>
        <w:tblInd w:w="-534" w:type="dxa"/>
        <w:tblLook w:val="04A0" w:firstRow="1" w:lastRow="0" w:firstColumn="1" w:lastColumn="0" w:noHBand="0" w:noVBand="1"/>
      </w:tblPr>
      <w:tblGrid>
        <w:gridCol w:w="3936"/>
        <w:gridCol w:w="5935"/>
      </w:tblGrid>
      <w:tr w:rsidR="00F56C48" w:rsidRPr="00C74FEF" w:rsidTr="00F56C48">
        <w:trPr>
          <w:trHeight w:val="1103"/>
        </w:trPr>
        <w:tc>
          <w:tcPr>
            <w:tcW w:w="3936" w:type="dxa"/>
            <w:shd w:val="clear" w:color="auto" w:fill="auto"/>
          </w:tcPr>
          <w:p w:rsidR="00F56C48" w:rsidRPr="00C74FEF" w:rsidRDefault="00F56C48" w:rsidP="00377E3E">
            <w:pPr>
              <w:tabs>
                <w:tab w:val="center" w:pos="1440"/>
                <w:tab w:val="center" w:pos="6240"/>
              </w:tabs>
              <w:jc w:val="center"/>
              <w:rPr>
                <w:color w:val="000000"/>
                <w:sz w:val="24"/>
                <w:szCs w:val="24"/>
                <w:lang w:val="nl-NL"/>
              </w:rPr>
            </w:pPr>
            <w:r w:rsidRPr="00C74FEF">
              <w:rPr>
                <w:color w:val="000000"/>
                <w:sz w:val="24"/>
                <w:szCs w:val="24"/>
                <w:lang w:val="nl-NL"/>
              </w:rPr>
              <w:lastRenderedPageBreak/>
              <w:t>SỞ TÀI CHÍNH</w:t>
            </w:r>
            <w:r w:rsidRPr="00C74FEF">
              <w:rPr>
                <w:color w:val="000000"/>
                <w:sz w:val="24"/>
                <w:szCs w:val="24"/>
                <w:lang w:val="nl-NL"/>
              </w:rPr>
              <w:br/>
              <w:t>THÀNH PHỐ HỒ CHÍ MINH</w:t>
            </w:r>
          </w:p>
          <w:p w:rsidR="00F56C48" w:rsidRPr="00C74FEF" w:rsidRDefault="00F56C48" w:rsidP="00377E3E">
            <w:pPr>
              <w:tabs>
                <w:tab w:val="center" w:pos="1440"/>
                <w:tab w:val="center" w:pos="6240"/>
              </w:tabs>
              <w:ind w:right="-90"/>
              <w:jc w:val="center"/>
              <w:rPr>
                <w:b/>
                <w:color w:val="000000"/>
                <w:sz w:val="24"/>
                <w:szCs w:val="24"/>
                <w:lang w:val="nl-NL"/>
              </w:rPr>
            </w:pPr>
            <w:r w:rsidRPr="00C74FEF">
              <w:rPr>
                <w:b/>
                <w:color w:val="000000"/>
                <w:sz w:val="24"/>
                <w:szCs w:val="24"/>
                <w:lang w:val="nl-NL"/>
              </w:rPr>
              <w:t>PHÒNG QUẢN LÝ CÔNG SẢN</w:t>
            </w:r>
          </w:p>
          <w:p w:rsidR="00F56C48" w:rsidRPr="00C74FEF" w:rsidRDefault="00F56C48" w:rsidP="00377E3E">
            <w:pPr>
              <w:tabs>
                <w:tab w:val="center" w:pos="1440"/>
                <w:tab w:val="center" w:pos="6240"/>
              </w:tabs>
              <w:spacing w:before="120"/>
              <w:ind w:right="-91"/>
              <w:jc w:val="center"/>
              <w:rPr>
                <w:color w:val="000000"/>
                <w:sz w:val="26"/>
                <w:szCs w:val="26"/>
                <w:lang w:val="nl-NL"/>
              </w:rPr>
            </w:pPr>
            <w:r w:rsidRPr="00C74FEF">
              <w:rPr>
                <w:noProof/>
                <w:color w:val="000000"/>
                <w:sz w:val="24"/>
                <w:szCs w:val="24"/>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38100</wp:posOffset>
                      </wp:positionV>
                      <wp:extent cx="1097280" cy="0"/>
                      <wp:effectExtent l="8255" t="11430" r="8890"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BE54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3pt" to="138.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NZG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TRZQA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"/>
                  </w:pict>
                </mc:Fallback>
              </mc:AlternateContent>
            </w:r>
          </w:p>
        </w:tc>
        <w:tc>
          <w:tcPr>
            <w:tcW w:w="5935" w:type="dxa"/>
            <w:shd w:val="clear" w:color="auto" w:fill="auto"/>
          </w:tcPr>
          <w:p w:rsidR="00F56C48" w:rsidRPr="00C74FEF" w:rsidRDefault="00F56C48" w:rsidP="00377E3E">
            <w:pPr>
              <w:tabs>
                <w:tab w:val="center" w:pos="1440"/>
                <w:tab w:val="center" w:pos="6240"/>
              </w:tabs>
              <w:spacing w:after="120"/>
              <w:ind w:left="176"/>
              <w:jc w:val="center"/>
              <w:rPr>
                <w:b/>
                <w:color w:val="000000"/>
                <w:sz w:val="26"/>
              </w:rPr>
            </w:pPr>
            <w:r w:rsidRPr="00C74FEF">
              <w:rPr>
                <w:b/>
                <w:noProof/>
                <w:color w:val="000000"/>
                <w:sz w:val="24"/>
                <w:szCs w:val="24"/>
              </w:rPr>
              <mc:AlternateContent>
                <mc:Choice Requires="wps">
                  <w:drawing>
                    <wp:anchor distT="0" distB="0" distL="114300" distR="114300" simplePos="0" relativeHeight="251664384" behindDoc="0" locked="0" layoutInCell="1" allowOverlap="1">
                      <wp:simplePos x="0" y="0"/>
                      <wp:positionH relativeFrom="column">
                        <wp:posOffset>861060</wp:posOffset>
                      </wp:positionH>
                      <wp:positionV relativeFrom="paragraph">
                        <wp:posOffset>403225</wp:posOffset>
                      </wp:positionV>
                      <wp:extent cx="2011680" cy="0"/>
                      <wp:effectExtent l="7620" t="12700" r="9525"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40894"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pt,31.75pt" to="226.2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C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"/>
                  </w:pict>
                </mc:Fallback>
              </mc:AlternateContent>
            </w:r>
            <w:r w:rsidRPr="00C74FEF">
              <w:rPr>
                <w:b/>
                <w:color w:val="000000"/>
                <w:sz w:val="24"/>
                <w:szCs w:val="24"/>
              </w:rPr>
              <w:t>CỘNG HÒA XÃ HỘI CHỦ NGHĨA VIỆT NAM</w:t>
            </w:r>
            <w:r w:rsidRPr="00C74FEF">
              <w:rPr>
                <w:b/>
                <w:color w:val="000000"/>
                <w:sz w:val="26"/>
              </w:rPr>
              <w:br/>
              <w:t>Độc lập - Tự do - Hạnh phúc</w:t>
            </w:r>
          </w:p>
        </w:tc>
      </w:tr>
    </w:tbl>
    <w:p w:rsidR="00F56C48" w:rsidRPr="00A365DB" w:rsidRDefault="00F56C48" w:rsidP="00F56C48">
      <w:pPr>
        <w:pStyle w:val="BodyText2"/>
        <w:spacing w:before="120" w:after="0" w:line="240" w:lineRule="auto"/>
        <w:ind w:left="-64"/>
        <w:jc w:val="center"/>
        <w:rPr>
          <w:b/>
          <w:iCs/>
          <w:color w:val="000000"/>
          <w:spacing w:val="-2"/>
        </w:rPr>
      </w:pPr>
      <w:r w:rsidRPr="00E26843">
        <w:rPr>
          <w:b/>
          <w:iCs/>
          <w:color w:val="000000"/>
          <w:spacing w:val="-2"/>
        </w:rPr>
        <w:t>PHIẾU TRÌNH</w:t>
      </w:r>
      <w:r w:rsidRPr="00E26843">
        <w:rPr>
          <w:b/>
          <w:iCs/>
          <w:color w:val="000000"/>
          <w:spacing w:val="-2"/>
        </w:rPr>
        <w:br/>
      </w:r>
      <w:r w:rsidR="00A365DB" w:rsidRPr="00A365DB">
        <w:rPr>
          <w:b/>
        </w:rPr>
        <w:t xml:space="preserve">Vv </w:t>
      </w:r>
      <w:r w:rsidR="00A365DB" w:rsidRPr="00A365DB">
        <w:rPr>
          <w:b/>
          <w:iCs/>
        </w:rPr>
        <w:t>triển khai thực hiện Nghị định số 50/2025/NĐ-CP ngày 28/02/2025 của Chính phủ sửa đổi, bổ sung một số điều của các Nghị định quy định chi tiết một số điều của Luật Quản lý, sử dụng tài sản công</w:t>
      </w:r>
    </w:p>
    <w:p w:rsidR="00F56C48" w:rsidRPr="001C0CDF" w:rsidRDefault="00F56C48" w:rsidP="00F56C48">
      <w:pPr>
        <w:jc w:val="center"/>
        <w:rPr>
          <w:color w:val="000000"/>
          <w:spacing w:val="-2"/>
          <w:sz w:val="16"/>
          <w:szCs w:val="16"/>
          <w:lang w:val="nl-NL"/>
        </w:rPr>
      </w:pPr>
      <w:r w:rsidRPr="001C0CDF">
        <w:rPr>
          <w:noProof/>
          <w:color w:val="000000"/>
          <w:spacing w:val="-2"/>
          <w:sz w:val="16"/>
          <w:szCs w:val="16"/>
          <w:lang w:val="vi-VN" w:eastAsia="vi-VN"/>
        </w:rPr>
        <mc:AlternateContent>
          <mc:Choice Requires="wps">
            <w:drawing>
              <wp:anchor distT="0" distB="0" distL="114300" distR="114300" simplePos="0" relativeHeight="251665408" behindDoc="0" locked="0" layoutInCell="1" allowOverlap="1">
                <wp:simplePos x="0" y="0"/>
                <wp:positionH relativeFrom="column">
                  <wp:posOffset>2531745</wp:posOffset>
                </wp:positionH>
                <wp:positionV relativeFrom="paragraph">
                  <wp:posOffset>42545</wp:posOffset>
                </wp:positionV>
                <wp:extent cx="621030" cy="0"/>
                <wp:effectExtent l="11430" t="9525" r="5715"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594BDC" id="_x0000_t32" coordsize="21600,21600" o:spt="32" o:oned="t" path="m,l21600,21600e" filled="f">
                <v:path arrowok="t" fillok="f" o:connecttype="none"/>
                <o:lock v:ext="edit" shapetype="t"/>
              </v:shapetype>
              <v:shape id="Straight Arrow Connector 4" o:spid="_x0000_s1026" type="#_x0000_t32" style="position:absolute;margin-left:199.35pt;margin-top:3.35pt;width:48.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"/>
            </w:pict>
          </mc:Fallback>
        </mc:AlternateContent>
      </w:r>
    </w:p>
    <w:p w:rsidR="00F56C48" w:rsidRPr="00C74FEF" w:rsidRDefault="00F56C48" w:rsidP="00F56C48">
      <w:pPr>
        <w:jc w:val="center"/>
        <w:rPr>
          <w:iCs/>
          <w:color w:val="000000"/>
        </w:rPr>
      </w:pPr>
      <w:r w:rsidRPr="00C74FEF">
        <w:rPr>
          <w:bCs/>
          <w:iCs/>
          <w:color w:val="000000"/>
        </w:rPr>
        <w:t>Kính gửi:</w:t>
      </w:r>
      <w:r w:rsidRPr="00C74FEF">
        <w:rPr>
          <w:iCs/>
          <w:color w:val="000000"/>
        </w:rPr>
        <w:t xml:space="preserve"> </w:t>
      </w:r>
      <w:r>
        <w:rPr>
          <w:iCs/>
          <w:color w:val="000000"/>
        </w:rPr>
        <w:t>Phó</w:t>
      </w:r>
      <w:r w:rsidRPr="00C74FEF">
        <w:rPr>
          <w:iCs/>
          <w:color w:val="000000"/>
        </w:rPr>
        <w:t xml:space="preserve"> Giám đốc</w:t>
      </w:r>
    </w:p>
    <w:p w:rsidR="00F56C48" w:rsidRPr="001C0CDF" w:rsidRDefault="00F56C48" w:rsidP="00F56C48">
      <w:pPr>
        <w:jc w:val="center"/>
        <w:rPr>
          <w:color w:val="000000"/>
          <w:spacing w:val="-2"/>
          <w:sz w:val="4"/>
          <w:lang w:val="nl-NL"/>
        </w:rPr>
      </w:pPr>
    </w:p>
    <w:p w:rsidR="00F56C48" w:rsidRPr="001C0CDF" w:rsidRDefault="00F56C48" w:rsidP="00377E3E">
      <w:pPr>
        <w:pStyle w:val="BodyTextIndent"/>
        <w:tabs>
          <w:tab w:val="left" w:pos="885"/>
          <w:tab w:val="left" w:pos="1055"/>
        </w:tabs>
        <w:spacing w:before="100" w:after="0"/>
        <w:ind w:left="0" w:firstLine="706"/>
        <w:jc w:val="both"/>
        <w:rPr>
          <w:rFonts w:ascii="Times New Roman" w:hAnsi="Times New Roman"/>
          <w:color w:val="000000"/>
          <w:sz w:val="28"/>
          <w:szCs w:val="28"/>
          <w:lang w:val="nl-NL"/>
        </w:rPr>
      </w:pPr>
      <w:r w:rsidRPr="001C0CDF">
        <w:rPr>
          <w:rFonts w:ascii="Times New Roman" w:hAnsi="Times New Roman"/>
          <w:color w:val="000000"/>
          <w:sz w:val="28"/>
          <w:szCs w:val="28"/>
          <w:lang w:val="nl-NL"/>
        </w:rPr>
        <w:t>Đề xuất:</w:t>
      </w:r>
    </w:p>
    <w:p w:rsidR="00F56C48" w:rsidRPr="001C0CDF" w:rsidRDefault="00F56C48" w:rsidP="00377E3E">
      <w:pPr>
        <w:pStyle w:val="BodyTextIndent"/>
        <w:tabs>
          <w:tab w:val="left" w:pos="885"/>
          <w:tab w:val="left" w:pos="1055"/>
        </w:tabs>
        <w:spacing w:before="100" w:after="0"/>
        <w:ind w:left="0" w:firstLine="706"/>
        <w:jc w:val="both"/>
        <w:rPr>
          <w:rFonts w:ascii="Times New Roman" w:hAnsi="Times New Roman"/>
          <w:color w:val="000000"/>
          <w:sz w:val="28"/>
          <w:szCs w:val="28"/>
          <w:lang w:val="nl-NL"/>
        </w:rPr>
      </w:pPr>
      <w:r w:rsidRPr="001C0CDF">
        <w:rPr>
          <w:rFonts w:ascii="Times New Roman" w:hAnsi="Times New Roman"/>
          <w:color w:val="000000"/>
          <w:sz w:val="28"/>
          <w:szCs w:val="28"/>
          <w:lang w:val="nl-NL"/>
        </w:rPr>
        <w:t>Độ mật: không</w:t>
      </w:r>
    </w:p>
    <w:p w:rsidR="00F56C48" w:rsidRPr="001C0CDF" w:rsidRDefault="00F56C48" w:rsidP="00377E3E">
      <w:pPr>
        <w:pStyle w:val="BodyTextIndent"/>
        <w:tabs>
          <w:tab w:val="left" w:pos="885"/>
          <w:tab w:val="left" w:pos="1055"/>
        </w:tabs>
        <w:spacing w:before="100" w:after="0"/>
        <w:ind w:left="0" w:firstLine="706"/>
        <w:jc w:val="both"/>
        <w:rPr>
          <w:rFonts w:ascii="Times New Roman" w:hAnsi="Times New Roman"/>
          <w:color w:val="000000"/>
          <w:sz w:val="28"/>
          <w:szCs w:val="28"/>
          <w:lang w:val="nl-NL"/>
        </w:rPr>
      </w:pPr>
      <w:r w:rsidRPr="001C0CDF">
        <w:rPr>
          <w:rFonts w:ascii="Times New Roman" w:hAnsi="Times New Roman"/>
          <w:color w:val="000000"/>
          <w:sz w:val="28"/>
          <w:szCs w:val="28"/>
          <w:lang w:val="nl-NL"/>
        </w:rPr>
        <w:t>Độ khẩn: không</w:t>
      </w:r>
    </w:p>
    <w:p w:rsidR="00F56C48" w:rsidRDefault="00F56C48" w:rsidP="00377E3E">
      <w:pPr>
        <w:pStyle w:val="BodyTextIndent"/>
        <w:numPr>
          <w:ilvl w:val="0"/>
          <w:numId w:val="21"/>
        </w:numPr>
        <w:tabs>
          <w:tab w:val="left" w:pos="885"/>
          <w:tab w:val="left" w:pos="1055"/>
        </w:tabs>
        <w:spacing w:before="100" w:after="0"/>
        <w:ind w:left="0" w:firstLine="706"/>
        <w:jc w:val="both"/>
        <w:rPr>
          <w:rFonts w:ascii="Times New Roman" w:hAnsi="Times New Roman"/>
          <w:b/>
          <w:color w:val="000000"/>
          <w:sz w:val="28"/>
          <w:szCs w:val="28"/>
        </w:rPr>
      </w:pPr>
      <w:r w:rsidRPr="001C0CDF">
        <w:rPr>
          <w:rFonts w:ascii="Times New Roman" w:hAnsi="Times New Roman"/>
          <w:b/>
          <w:color w:val="000000"/>
          <w:sz w:val="28"/>
          <w:szCs w:val="28"/>
        </w:rPr>
        <w:t xml:space="preserve">Tóm tắt nội dung cần trình </w:t>
      </w:r>
    </w:p>
    <w:p w:rsidR="00A365DB" w:rsidRPr="00F56C48" w:rsidRDefault="00A365DB" w:rsidP="00377E3E">
      <w:pPr>
        <w:tabs>
          <w:tab w:val="left" w:pos="90"/>
          <w:tab w:val="left" w:pos="630"/>
        </w:tabs>
        <w:spacing w:before="100"/>
        <w:ind w:firstLine="706"/>
        <w:jc w:val="both"/>
        <w:rPr>
          <w:spacing w:val="-2"/>
        </w:rPr>
      </w:pPr>
      <w:r w:rsidRPr="00F56C48">
        <w:rPr>
          <w:spacing w:val="-2"/>
        </w:rPr>
        <w:t>Thực hiện ý kiến chỉ đạo của Phó Chủ tịch Ủy ban nhân dân Thành phố tại Công văn số 2725/VP-KT ngày 04/3/2025 của Văn phòng Ủy ban nhân dân Thành phố về việc triển khai thực hiện Nghị định số 50/2025/NĐ-CP ngày 28/02/2025 của Chính phủ sửa đổi, bổ sung một số điều của các Nghị định quy định chi tiết một số điều của Luật Quản lý, sử dụng tài sản công;</w:t>
      </w:r>
    </w:p>
    <w:p w:rsidR="00F56C48" w:rsidRDefault="00F56C48" w:rsidP="00377E3E">
      <w:pPr>
        <w:pStyle w:val="BodyText2"/>
        <w:tabs>
          <w:tab w:val="left" w:pos="993"/>
        </w:tabs>
        <w:spacing w:before="100" w:after="0" w:line="240" w:lineRule="auto"/>
        <w:ind w:firstLine="706"/>
        <w:jc w:val="both"/>
        <w:rPr>
          <w:b/>
          <w:color w:val="000000"/>
          <w:lang w:val="nl-NL"/>
        </w:rPr>
      </w:pPr>
      <w:r>
        <w:rPr>
          <w:b/>
          <w:color w:val="000000"/>
          <w:lang w:val="nl-NL"/>
        </w:rPr>
        <w:t xml:space="preserve">II. </w:t>
      </w:r>
      <w:r w:rsidRPr="00324B0F">
        <w:rPr>
          <w:b/>
          <w:color w:val="000000"/>
          <w:lang w:val="nl-NL"/>
        </w:rPr>
        <w:t>Ý kiến đề xuất</w:t>
      </w:r>
    </w:p>
    <w:p w:rsidR="00A365DB" w:rsidRPr="00324B0F" w:rsidRDefault="00A365DB" w:rsidP="00377E3E">
      <w:pPr>
        <w:pStyle w:val="BodyText2"/>
        <w:tabs>
          <w:tab w:val="left" w:pos="993"/>
        </w:tabs>
        <w:spacing w:before="100" w:after="0" w:line="240" w:lineRule="auto"/>
        <w:ind w:firstLine="706"/>
        <w:jc w:val="both"/>
        <w:rPr>
          <w:color w:val="000000"/>
          <w:lang w:val="nl-NL"/>
        </w:rPr>
      </w:pPr>
      <w:r>
        <w:rPr>
          <w:color w:val="000000"/>
          <w:lang w:val="nl-NL"/>
        </w:rPr>
        <w:t xml:space="preserve">Phòng Quản lý công sản dự thảo Công văn triển khai đến các cơ quan, tổ chức, đơn vị với nội dung như sau: </w:t>
      </w:r>
    </w:p>
    <w:p w:rsidR="00377E3E" w:rsidRDefault="00377E3E" w:rsidP="00377E3E">
      <w:pPr>
        <w:tabs>
          <w:tab w:val="left" w:pos="90"/>
          <w:tab w:val="left" w:pos="630"/>
        </w:tabs>
        <w:spacing w:before="100"/>
        <w:ind w:firstLine="706"/>
        <w:jc w:val="both"/>
      </w:pPr>
      <w:r w:rsidRPr="00F56C48">
        <w:t xml:space="preserve">Sở Tài chính </w:t>
      </w:r>
      <w:r>
        <w:t>triển khai đến các cơ quan, tổ chức, đơn vị một số nội dung chính như sau:</w:t>
      </w:r>
    </w:p>
    <w:p w:rsidR="00377E3E" w:rsidRDefault="00377E3E" w:rsidP="00377E3E">
      <w:pPr>
        <w:tabs>
          <w:tab w:val="left" w:pos="90"/>
          <w:tab w:val="left" w:pos="630"/>
        </w:tabs>
        <w:spacing w:before="100"/>
        <w:ind w:firstLine="706"/>
        <w:jc w:val="both"/>
        <w:rPr>
          <w:lang w:val="nl-NL"/>
        </w:rPr>
      </w:pPr>
      <w:r w:rsidRPr="00377E3E">
        <w:rPr>
          <w:b/>
        </w:rPr>
        <w:t>1.</w:t>
      </w:r>
      <w:r>
        <w:t xml:space="preserve"> Về công tác tuyên truyền, phổ biến</w:t>
      </w:r>
      <w:r>
        <w:rPr>
          <w:spacing w:val="-2"/>
        </w:rPr>
        <w:t>:</w:t>
      </w:r>
      <w:r>
        <w:t xml:space="preserve"> Đ</w:t>
      </w:r>
      <w:r w:rsidRPr="00F56C48">
        <w:t xml:space="preserve">ề nghị Thủ trưởng các </w:t>
      </w:r>
      <w:r w:rsidRPr="00F56C48">
        <w:rPr>
          <w:sz w:val="27"/>
          <w:szCs w:val="27"/>
        </w:rPr>
        <w:t>Sở, ban, ngành Thành phố</w:t>
      </w:r>
      <w:r w:rsidRPr="00F56C48">
        <w:t xml:space="preserve">; Chủ tịch Ủy ban nhân dân thành phố Thủ Đức và các quận, huyện; Người đứng đầu các tổ chức và Doanh nghiệp Nhà nước </w:t>
      </w:r>
      <w:r>
        <w:t>chủ động</w:t>
      </w:r>
      <w:r w:rsidRPr="00F56C48">
        <w:t xml:space="preserve"> nghiên cứu </w:t>
      </w:r>
      <w:r w:rsidRPr="00F56C48">
        <w:rPr>
          <w:spacing w:val="-2"/>
        </w:rPr>
        <w:t>Nghị định số 50/2025/NĐ-CP ngày 28/02/2025 của Chính phủ</w:t>
      </w:r>
      <w:r w:rsidRPr="00F56C48">
        <w:rPr>
          <w:lang w:val="nl-NL"/>
        </w:rPr>
        <w:t xml:space="preserve"> để triển khai thực hiện; </w:t>
      </w:r>
      <w:r>
        <w:rPr>
          <w:lang w:val="nl-NL"/>
        </w:rPr>
        <w:t>đảm bảo các đối tượng chịu sự tác động của Nghị định nắm bắt kịp thời, đầy đủ và chính xác theo</w:t>
      </w:r>
      <w:r w:rsidRPr="00F56C48">
        <w:rPr>
          <w:lang w:val="nl-NL"/>
        </w:rPr>
        <w:t xml:space="preserve"> quy định</w:t>
      </w:r>
      <w:r>
        <w:rPr>
          <w:lang w:val="nl-NL"/>
        </w:rPr>
        <w:t xml:space="preserve">. </w:t>
      </w:r>
    </w:p>
    <w:p w:rsidR="00377E3E" w:rsidRDefault="00377E3E" w:rsidP="00377E3E">
      <w:pPr>
        <w:tabs>
          <w:tab w:val="left" w:pos="90"/>
          <w:tab w:val="left" w:pos="630"/>
        </w:tabs>
        <w:spacing w:before="100"/>
        <w:ind w:firstLine="706"/>
        <w:jc w:val="both"/>
        <w:rPr>
          <w:lang w:val="nl-NL"/>
        </w:rPr>
      </w:pPr>
      <w:r w:rsidRPr="00377E3E">
        <w:rPr>
          <w:b/>
          <w:lang w:val="nl-NL"/>
        </w:rPr>
        <w:t>2.</w:t>
      </w:r>
      <w:r>
        <w:rPr>
          <w:lang w:val="nl-NL"/>
        </w:rPr>
        <w:t xml:space="preserve"> Về thẩm quyền quyết định trong quản lý, sử dụng tài sản công (gồm: </w:t>
      </w:r>
      <w:r w:rsidRPr="004D5767">
        <w:rPr>
          <w:color w:val="000000" w:themeColor="text1"/>
          <w:lang w:val="pt-BR"/>
        </w:rPr>
        <w:t>mua sắm tài sản công, mua</w:t>
      </w:r>
      <w:r w:rsidRPr="004D5767">
        <w:rPr>
          <w:color w:val="000000" w:themeColor="text1"/>
          <w:lang w:val="vi-VN"/>
        </w:rPr>
        <w:t xml:space="preserve"> sắm </w:t>
      </w:r>
      <w:r w:rsidRPr="004D5767">
        <w:rPr>
          <w:color w:val="000000" w:themeColor="text1"/>
          <w:lang w:val="pt-BR"/>
        </w:rPr>
        <w:t>vật tiêu hao; thuê tài sản</w:t>
      </w:r>
      <w:r w:rsidRPr="004D5767">
        <w:rPr>
          <w:lang w:val="pt-BR"/>
        </w:rPr>
        <w:t xml:space="preserve">; </w:t>
      </w:r>
      <w:r w:rsidRPr="004D5767">
        <w:t>khai thác tài sản công tại cơ quan, tổ chức, đơn vị;</w:t>
      </w:r>
      <w:r w:rsidRPr="004D5767">
        <w:rPr>
          <w:lang w:val="pt-BR"/>
        </w:rPr>
        <w:t xml:space="preserve"> thu hồi, điều chuyển, bán, thanh lý, tiêu hủy, xử lý tài sản trong trường hợp bị mất, bị hủy hoại</w:t>
      </w:r>
      <w:r w:rsidRPr="004D5767">
        <w:rPr>
          <w:lang w:val="vi-VN"/>
        </w:rPr>
        <w:t xml:space="preserve"> </w:t>
      </w:r>
      <w:r w:rsidRPr="004D5767">
        <w:rPr>
          <w:lang w:val="pt-BR"/>
        </w:rPr>
        <w:t xml:space="preserve">đối với tài sản công tại cơ quan, tổ chức, đơn vị; </w:t>
      </w:r>
      <w:r w:rsidRPr="004D5767">
        <w:t>thẩm quyền quyết định giá trị của tài sản gắn liền với đất khi bán trụ sở làm việc</w:t>
      </w:r>
      <w:r w:rsidRPr="004D5767">
        <w:rPr>
          <w:lang w:val="vi-VN"/>
        </w:rPr>
        <w:t>, cơ sở hoạt động sự nghiệp</w:t>
      </w:r>
      <w:r w:rsidRPr="004D5767">
        <w:t xml:space="preserve"> của cơ quan</w:t>
      </w:r>
      <w:r w:rsidRPr="004D5767">
        <w:rPr>
          <w:lang w:val="vi-VN"/>
        </w:rPr>
        <w:t xml:space="preserve">, tổ chức, đơn vị; thẩm quyền </w:t>
      </w:r>
      <w:r w:rsidRPr="004D5767">
        <w:rPr>
          <w:lang w:val="pt-BR"/>
        </w:rPr>
        <w:t>phê duyệt phương án xử lý tài sản của dự án sử dụng vốn nhà nước</w:t>
      </w:r>
      <w:r>
        <w:rPr>
          <w:lang w:val="pt-BR"/>
        </w:rPr>
        <w:t>):</w:t>
      </w:r>
      <w:r>
        <w:rPr>
          <w:lang w:val="nl-NL"/>
        </w:rPr>
        <w:t xml:space="preserve"> căn cứ khoản 4 Điều 3 Nghị định số </w:t>
      </w:r>
      <w:r w:rsidRPr="00F56C48">
        <w:rPr>
          <w:spacing w:val="-2"/>
        </w:rPr>
        <w:t>50/2025/NĐ-CP</w:t>
      </w:r>
      <w:r>
        <w:rPr>
          <w:lang w:val="nl-NL"/>
        </w:rPr>
        <w:t xml:space="preserve"> của Chính phủ, đề nghị </w:t>
      </w:r>
      <w:r>
        <w:t xml:space="preserve">các cơ quan, tổ chức, đơn vị </w:t>
      </w:r>
      <w:r>
        <w:rPr>
          <w:lang w:val="nl-NL"/>
        </w:rPr>
        <w:t xml:space="preserve">tiếp tục thực hiện theo quy định tại Nghị quyết số 26/2024/NQ-HĐND ngày 11/12/2024 của Hội đồng nhân dân Thành phố đến ngày 31/7/2025. Trường hợp trước ngày 31/7/2025, Hội đồng nhân dân Thành phố ban hành Nghị quyết </w:t>
      </w:r>
      <w:r>
        <w:rPr>
          <w:lang w:val="nl-NL"/>
        </w:rPr>
        <w:lastRenderedPageBreak/>
        <w:t>sửa đổi, bổ sung, thay thế Nghị quyết số 26/2024/NQ-HĐND thì thực hiện theo quy định tại Nghị quyết sửa đổi, bổ sung, thay thế đó.</w:t>
      </w:r>
    </w:p>
    <w:p w:rsidR="00377E3E" w:rsidRDefault="00377E3E" w:rsidP="00377E3E">
      <w:pPr>
        <w:tabs>
          <w:tab w:val="left" w:pos="90"/>
          <w:tab w:val="left" w:pos="630"/>
        </w:tabs>
        <w:spacing w:before="100"/>
        <w:ind w:firstLine="706"/>
        <w:jc w:val="both"/>
        <w:rPr>
          <w:lang w:val="nl-NL"/>
        </w:rPr>
      </w:pPr>
      <w:r w:rsidRPr="00377E3E">
        <w:rPr>
          <w:b/>
          <w:lang w:val="nl-NL"/>
        </w:rPr>
        <w:t xml:space="preserve">3. </w:t>
      </w:r>
      <w:r>
        <w:rPr>
          <w:lang w:val="nl-NL"/>
        </w:rPr>
        <w:t xml:space="preserve">Trong thời gian Hội đồng nhân dân Thành phố chưa ban hành văn bản phân cấp thẩm quyền trong quản lý, sử dụng tài sản công theo quy định của Luật và Nghị định số </w:t>
      </w:r>
      <w:r w:rsidRPr="00F56C48">
        <w:rPr>
          <w:spacing w:val="-2"/>
        </w:rPr>
        <w:t>50/2025/NĐ-CP</w:t>
      </w:r>
      <w:r>
        <w:rPr>
          <w:spacing w:val="-2"/>
        </w:rPr>
        <w:t xml:space="preserve">: trường hợp phát sinh các vấn đề ngoài thẩm quyền đã được quy định tại Nghị quyết </w:t>
      </w:r>
      <w:r>
        <w:rPr>
          <w:lang w:val="nl-NL"/>
        </w:rPr>
        <w:t xml:space="preserve">số 26/2024/NQ-HĐND ngày 11/12/2024 của Hội đồng nhân dân Thành phố, đề nghị các cơ quan, tổ chức, đơn vị báo cáo đề xuất từng trường hợp cụ thể, gửi Sở Tài chính để tham mưu Ủy ban nhân dân Thành phố báo cáo Hội đồng nhân dân Thành phố xem xét, quyết định. </w:t>
      </w:r>
    </w:p>
    <w:p w:rsidR="00377E3E" w:rsidRPr="00F56C48" w:rsidRDefault="00377E3E" w:rsidP="00377E3E">
      <w:pPr>
        <w:tabs>
          <w:tab w:val="left" w:pos="90"/>
          <w:tab w:val="left" w:pos="630"/>
        </w:tabs>
        <w:spacing w:before="100"/>
        <w:ind w:firstLine="706"/>
        <w:jc w:val="both"/>
        <w:rPr>
          <w:spacing w:val="-2"/>
        </w:rPr>
      </w:pPr>
      <w:r>
        <w:rPr>
          <w:lang w:val="nl-NL"/>
        </w:rPr>
        <w:t>T</w:t>
      </w:r>
      <w:r w:rsidRPr="00F56C48">
        <w:rPr>
          <w:lang w:val="nl-NL"/>
        </w:rPr>
        <w:t xml:space="preserve">rong quá trình thực hiện, </w:t>
      </w:r>
      <w:r>
        <w:rPr>
          <w:lang w:val="nl-NL"/>
        </w:rPr>
        <w:t>nếu</w:t>
      </w:r>
      <w:r w:rsidRPr="00F56C48">
        <w:rPr>
          <w:lang w:val="nl-NL"/>
        </w:rPr>
        <w:t xml:space="preserve"> có vướng mắc, </w:t>
      </w:r>
      <w:r w:rsidRPr="00F56C48">
        <w:rPr>
          <w:spacing w:val="2"/>
          <w:lang w:val="nl-NL"/>
        </w:rPr>
        <w:t>kịp thời phản ánh về Sở Tài chính để tổng hợp, báo cáo Ủy ban nhân dân Thành phố và Bộ Tài chính.</w:t>
      </w:r>
    </w:p>
    <w:p w:rsidR="00377E3E" w:rsidRPr="00F56C48" w:rsidRDefault="00377E3E" w:rsidP="00377E3E">
      <w:pPr>
        <w:pStyle w:val="BodyText"/>
        <w:widowControl w:val="0"/>
        <w:tabs>
          <w:tab w:val="left" w:pos="630"/>
        </w:tabs>
        <w:spacing w:before="100" w:after="0"/>
        <w:ind w:firstLine="706"/>
        <w:jc w:val="both"/>
        <w:rPr>
          <w:spacing w:val="4"/>
        </w:rPr>
      </w:pPr>
      <w:r w:rsidRPr="00F56C48">
        <w:rPr>
          <w:spacing w:val="2"/>
          <w:lang w:val="nl-NL"/>
        </w:rPr>
        <w:t xml:space="preserve">Sở Tài chính thông báo nội dung nêu trên đến các </w:t>
      </w:r>
      <w:r w:rsidRPr="00F56C48">
        <w:rPr>
          <w:sz w:val="27"/>
          <w:szCs w:val="27"/>
        </w:rPr>
        <w:t>Sở, ban, ngành Thành phố</w:t>
      </w:r>
      <w:r w:rsidRPr="00F56C48">
        <w:rPr>
          <w:lang w:val="nl-NL"/>
        </w:rPr>
        <w:t xml:space="preserve">; Ủy ban nhân dân </w:t>
      </w:r>
      <w:r>
        <w:rPr>
          <w:lang w:val="nl-NL"/>
        </w:rPr>
        <w:t>t</w:t>
      </w:r>
      <w:r w:rsidRPr="00F56C48">
        <w:rPr>
          <w:lang w:val="nl-NL"/>
        </w:rPr>
        <w:t xml:space="preserve">hành phố Thủ Đức và các quận, </w:t>
      </w:r>
      <w:r w:rsidRPr="00F56C48">
        <w:rPr>
          <w:spacing w:val="2"/>
          <w:lang w:val="nl-NL"/>
        </w:rPr>
        <w:t>huyện; các Tổ chức và các Doanh nghiệp Nhà nước để biết, thực hiệ</w:t>
      </w:r>
      <w:r w:rsidRPr="00F56C48">
        <w:rPr>
          <w:lang w:val="nl-NL"/>
        </w:rPr>
        <w:t>n.</w:t>
      </w:r>
      <w:r w:rsidRPr="00F56C48">
        <w:rPr>
          <w:spacing w:val="4"/>
        </w:rPr>
        <w:t xml:space="preserve"> </w:t>
      </w:r>
    </w:p>
    <w:p w:rsidR="00F56C48" w:rsidRPr="001C7FAE" w:rsidRDefault="00377E3E" w:rsidP="00377E3E">
      <w:pPr>
        <w:pStyle w:val="BodyText2"/>
        <w:tabs>
          <w:tab w:val="left" w:pos="885"/>
          <w:tab w:val="left" w:pos="993"/>
          <w:tab w:val="left" w:pos="1055"/>
        </w:tabs>
        <w:spacing w:before="100" w:after="0" w:line="240" w:lineRule="auto"/>
        <w:ind w:firstLine="706"/>
        <w:jc w:val="both"/>
        <w:rPr>
          <w:color w:val="000000"/>
        </w:rPr>
      </w:pPr>
      <w:r w:rsidRPr="00F56C48">
        <w:rPr>
          <w:i/>
          <w:spacing w:val="-4"/>
        </w:rPr>
        <w:t xml:space="preserve"> (Nội dung Nghị định số 50/2025/NĐ-CP ngày 28/02/2025 của Chính phủ được đăng tải trên Cổng thông tin điện tử Chính phủ).</w:t>
      </w:r>
    </w:p>
    <w:p w:rsidR="00F56C48" w:rsidRDefault="00F56C48" w:rsidP="00377E3E">
      <w:pPr>
        <w:pStyle w:val="BodyTextIndent"/>
        <w:tabs>
          <w:tab w:val="left" w:pos="744"/>
          <w:tab w:val="left" w:pos="885"/>
          <w:tab w:val="left" w:pos="1055"/>
        </w:tabs>
        <w:spacing w:before="100" w:after="0"/>
        <w:ind w:left="0" w:firstLine="706"/>
        <w:jc w:val="both"/>
        <w:rPr>
          <w:rFonts w:ascii="Times New Roman" w:hAnsi="Times New Roman"/>
          <w:bCs/>
          <w:color w:val="000000"/>
          <w:sz w:val="28"/>
          <w:szCs w:val="28"/>
          <w:lang w:val="nl-NL"/>
        </w:rPr>
      </w:pPr>
      <w:r w:rsidRPr="001C0CDF">
        <w:rPr>
          <w:rFonts w:ascii="Times New Roman" w:hAnsi="Times New Roman"/>
          <w:bCs/>
          <w:color w:val="000000"/>
          <w:sz w:val="28"/>
          <w:szCs w:val="28"/>
          <w:lang w:val="nl-NL"/>
        </w:rPr>
        <w:t>Phòng Quản lý công sản t</w:t>
      </w:r>
      <w:r w:rsidRPr="001C0CDF">
        <w:rPr>
          <w:rFonts w:ascii="Times New Roman" w:hAnsi="Times New Roman"/>
          <w:bCs/>
          <w:color w:val="000000"/>
          <w:sz w:val="28"/>
          <w:szCs w:val="28"/>
        </w:rPr>
        <w:t xml:space="preserve">rình </w:t>
      </w:r>
      <w:r w:rsidRPr="001C0CDF">
        <w:rPr>
          <w:rFonts w:ascii="Times New Roman" w:hAnsi="Times New Roman"/>
          <w:bCs/>
          <w:color w:val="000000"/>
          <w:sz w:val="28"/>
          <w:szCs w:val="28"/>
          <w:lang w:val="nl-NL"/>
        </w:rPr>
        <w:t xml:space="preserve">Phó Giám đốc </w:t>
      </w:r>
      <w:r w:rsidRPr="001C0CDF">
        <w:rPr>
          <w:rFonts w:ascii="Times New Roman" w:hAnsi="Times New Roman"/>
          <w:bCs/>
          <w:color w:val="000000"/>
          <w:sz w:val="28"/>
          <w:szCs w:val="28"/>
        </w:rPr>
        <w:t xml:space="preserve">xem xét, </w:t>
      </w:r>
      <w:r w:rsidRPr="001C0CDF">
        <w:rPr>
          <w:rFonts w:ascii="Times New Roman" w:hAnsi="Times New Roman"/>
          <w:bCs/>
          <w:color w:val="000000"/>
          <w:sz w:val="28"/>
          <w:szCs w:val="28"/>
          <w:lang w:val="nl-NL"/>
        </w:rPr>
        <w:t>chỉ đạo</w:t>
      </w:r>
      <w:r w:rsidRPr="001C0CDF">
        <w:rPr>
          <w:rFonts w:ascii="Times New Roman" w:hAnsi="Times New Roman"/>
          <w:bCs/>
          <w:color w:val="000000"/>
          <w:sz w:val="28"/>
          <w:szCs w:val="28"/>
        </w:rPr>
        <w:t>.</w:t>
      </w:r>
      <w:r w:rsidRPr="001C0CDF">
        <w:rPr>
          <w:rFonts w:ascii="Times New Roman" w:hAnsi="Times New Roman"/>
          <w:bCs/>
          <w:color w:val="000000"/>
          <w:sz w:val="28"/>
          <w:szCs w:val="28"/>
          <w:lang w:val="nl-NL"/>
        </w:rPr>
        <w:t>/.</w:t>
      </w:r>
    </w:p>
    <w:p w:rsidR="00F56C48" w:rsidRPr="001C0CDF" w:rsidRDefault="00F56C48" w:rsidP="00F56C48">
      <w:pPr>
        <w:pStyle w:val="BodyTextIndent"/>
        <w:tabs>
          <w:tab w:val="left" w:pos="744"/>
          <w:tab w:val="left" w:pos="885"/>
          <w:tab w:val="left" w:pos="1055"/>
        </w:tabs>
        <w:spacing w:before="120" w:after="0"/>
        <w:ind w:left="0" w:firstLine="709"/>
        <w:jc w:val="right"/>
        <w:rPr>
          <w:rFonts w:ascii="Times New Roman" w:hAnsi="Times New Roman"/>
          <w:bCs/>
          <w:color w:val="000000"/>
          <w:sz w:val="28"/>
          <w:szCs w:val="28"/>
          <w:lang w:val="nl-NL"/>
        </w:rPr>
      </w:pPr>
      <w:r>
        <w:rPr>
          <w:rFonts w:ascii="Times New Roman" w:hAnsi="Times New Roman"/>
          <w:bCs/>
          <w:color w:val="000000"/>
          <w:sz w:val="28"/>
          <w:szCs w:val="28"/>
          <w:lang w:val="nl-NL"/>
        </w:rPr>
        <w:t xml:space="preserve">Ngày </w:t>
      </w:r>
      <w:r w:rsidR="00A365DB">
        <w:rPr>
          <w:rFonts w:ascii="Times New Roman" w:hAnsi="Times New Roman"/>
          <w:bCs/>
          <w:color w:val="000000"/>
          <w:sz w:val="28"/>
          <w:szCs w:val="28"/>
          <w:lang w:val="nl-NL"/>
        </w:rPr>
        <w:t>13</w:t>
      </w:r>
      <w:r>
        <w:rPr>
          <w:rFonts w:ascii="Times New Roman" w:hAnsi="Times New Roman"/>
          <w:bCs/>
          <w:color w:val="000000"/>
          <w:sz w:val="28"/>
          <w:szCs w:val="28"/>
          <w:lang w:val="nl-NL"/>
        </w:rPr>
        <w:t>/3/2025. Thẩm kế Đỗ Thanh Hà</w:t>
      </w:r>
    </w:p>
    <w:p w:rsidR="00F56C48" w:rsidRPr="00C74FEF" w:rsidRDefault="00F56C48" w:rsidP="00F56C48">
      <w:pPr>
        <w:spacing w:before="120"/>
        <w:ind w:left="4678"/>
        <w:jc w:val="center"/>
        <w:rPr>
          <w:b/>
          <w:sz w:val="2"/>
          <w:szCs w:val="2"/>
          <w:lang w:val="es-MX"/>
        </w:rPr>
      </w:pPr>
    </w:p>
    <w:p w:rsidR="00F56C48" w:rsidRDefault="00F56C48" w:rsidP="00377E3E">
      <w:pPr>
        <w:jc w:val="center"/>
        <w:rPr>
          <w:b/>
          <w:bCs/>
          <w:color w:val="000000"/>
          <w:u w:val="single"/>
          <w:lang w:val="nl-NL"/>
        </w:rPr>
      </w:pPr>
      <w:r w:rsidRPr="00C726D4">
        <w:rPr>
          <w:b/>
          <w:bCs/>
          <w:color w:val="000000"/>
          <w:u w:val="single"/>
          <w:lang w:val="nl-NL"/>
        </w:rPr>
        <w:t xml:space="preserve">Ý KIẾN </w:t>
      </w:r>
      <w:r>
        <w:rPr>
          <w:b/>
          <w:bCs/>
          <w:color w:val="000000"/>
          <w:u w:val="single"/>
          <w:lang w:val="nl-NL"/>
        </w:rPr>
        <w:t>LÃNH ĐẠO PHÒNG</w:t>
      </w:r>
    </w:p>
    <w:p w:rsidR="00F56C48" w:rsidRPr="00A365DB" w:rsidRDefault="00F56C48" w:rsidP="00F56C48">
      <w:pPr>
        <w:tabs>
          <w:tab w:val="left" w:leader="dot" w:pos="9072"/>
        </w:tabs>
        <w:rPr>
          <w:i/>
          <w:sz w:val="20"/>
          <w:szCs w:val="20"/>
          <w:lang w:val="nl-NL"/>
        </w:rPr>
      </w:pPr>
    </w:p>
    <w:p w:rsidR="00F56C48" w:rsidRPr="00377E3E" w:rsidRDefault="00F56C48" w:rsidP="00F56C48">
      <w:pPr>
        <w:tabs>
          <w:tab w:val="left" w:leader="dot" w:pos="9072"/>
        </w:tabs>
        <w:rPr>
          <w:sz w:val="6"/>
          <w:szCs w:val="20"/>
          <w:lang w:val="nl-NL"/>
        </w:rPr>
      </w:pPr>
    </w:p>
    <w:p w:rsidR="00F56C48" w:rsidRPr="00DA5A04" w:rsidRDefault="00F56C48" w:rsidP="00F56C48">
      <w:pPr>
        <w:tabs>
          <w:tab w:val="left" w:leader="dot" w:pos="9072"/>
        </w:tabs>
        <w:rPr>
          <w:sz w:val="20"/>
          <w:szCs w:val="20"/>
          <w:lang w:val="nl-NL"/>
        </w:rPr>
      </w:pPr>
      <w:r w:rsidRPr="00DA5A04">
        <w:rPr>
          <w:sz w:val="20"/>
          <w:szCs w:val="20"/>
          <w:lang w:val="nl-NL"/>
        </w:rPr>
        <w:tab/>
      </w:r>
    </w:p>
    <w:p w:rsidR="00F56C48" w:rsidRPr="00DA5A04" w:rsidRDefault="00F56C48" w:rsidP="00F56C48">
      <w:pPr>
        <w:tabs>
          <w:tab w:val="left" w:leader="dot" w:pos="9072"/>
        </w:tabs>
        <w:spacing w:before="240"/>
        <w:rPr>
          <w:sz w:val="24"/>
          <w:szCs w:val="24"/>
          <w:lang w:val="nl-NL"/>
        </w:rPr>
      </w:pPr>
      <w:r w:rsidRPr="00DA5A04">
        <w:rPr>
          <w:sz w:val="20"/>
          <w:szCs w:val="20"/>
          <w:lang w:val="nl-NL"/>
        </w:rPr>
        <w:tab/>
      </w:r>
    </w:p>
    <w:tbl>
      <w:tblPr>
        <w:tblW w:w="9290" w:type="dxa"/>
        <w:jc w:val="center"/>
        <w:tblLook w:val="04A0" w:firstRow="1" w:lastRow="0" w:firstColumn="1" w:lastColumn="0" w:noHBand="0" w:noVBand="1"/>
      </w:tblPr>
      <w:tblGrid>
        <w:gridCol w:w="4645"/>
        <w:gridCol w:w="4645"/>
      </w:tblGrid>
      <w:tr w:rsidR="00F56C48" w:rsidRPr="00D07A89" w:rsidTr="00377E3E">
        <w:trPr>
          <w:jc w:val="center"/>
        </w:trPr>
        <w:tc>
          <w:tcPr>
            <w:tcW w:w="4645" w:type="dxa"/>
            <w:shd w:val="clear" w:color="auto" w:fill="auto"/>
          </w:tcPr>
          <w:p w:rsidR="00F56C48" w:rsidRPr="00D07A89" w:rsidRDefault="00F56C48" w:rsidP="00377E3E">
            <w:pPr>
              <w:pStyle w:val="BodyTextIndent"/>
              <w:tabs>
                <w:tab w:val="left" w:pos="990"/>
                <w:tab w:val="center" w:pos="6379"/>
              </w:tabs>
              <w:spacing w:after="0"/>
              <w:ind w:left="0" w:right="740" w:firstLine="318"/>
              <w:jc w:val="center"/>
              <w:rPr>
                <w:rFonts w:ascii="Times New Roman" w:hAnsi="Times New Roman"/>
                <w:color w:val="000000"/>
                <w:spacing w:val="-2"/>
                <w:sz w:val="28"/>
                <w:szCs w:val="28"/>
                <w:lang w:val="nl-NL"/>
              </w:rPr>
            </w:pPr>
          </w:p>
          <w:p w:rsidR="00F56C48" w:rsidRPr="00D07A89" w:rsidRDefault="00F56C48" w:rsidP="00377E3E">
            <w:pPr>
              <w:pStyle w:val="BodyTextIndent"/>
              <w:tabs>
                <w:tab w:val="left" w:pos="990"/>
                <w:tab w:val="center" w:pos="6379"/>
              </w:tabs>
              <w:spacing w:after="0"/>
              <w:ind w:left="0" w:right="740"/>
              <w:jc w:val="center"/>
              <w:rPr>
                <w:rFonts w:ascii="Times New Roman" w:hAnsi="Times New Roman"/>
                <w:color w:val="000000"/>
                <w:spacing w:val="-2"/>
                <w:sz w:val="28"/>
                <w:szCs w:val="28"/>
                <w:lang w:val="nl-NL"/>
              </w:rPr>
            </w:pPr>
            <w:r w:rsidRPr="00D07A89">
              <w:rPr>
                <w:rFonts w:ascii="Times New Roman" w:hAnsi="Times New Roman"/>
                <w:color w:val="000000"/>
                <w:spacing w:val="-2"/>
                <w:sz w:val="28"/>
                <w:szCs w:val="28"/>
                <w:lang w:val="nl-NL"/>
              </w:rPr>
              <w:t xml:space="preserve">Ngày </w:t>
            </w:r>
            <w:r w:rsidRPr="00D07A89">
              <w:rPr>
                <w:rFonts w:ascii="Times New Roman" w:hAnsi="Times New Roman"/>
                <w:color w:val="000000"/>
                <w:spacing w:val="-2"/>
                <w:sz w:val="16"/>
                <w:szCs w:val="16"/>
                <w:lang w:val="nl-NL"/>
              </w:rPr>
              <w:t>.............</w:t>
            </w:r>
            <w:r w:rsidRPr="00D07A89">
              <w:rPr>
                <w:rFonts w:ascii="Times New Roman" w:hAnsi="Times New Roman"/>
                <w:color w:val="000000"/>
                <w:spacing w:val="-2"/>
                <w:sz w:val="28"/>
                <w:szCs w:val="28"/>
                <w:lang w:val="nl-NL"/>
              </w:rPr>
              <w:t xml:space="preserve"> / </w:t>
            </w:r>
            <w:r w:rsidRPr="00D07A89">
              <w:rPr>
                <w:rFonts w:ascii="Times New Roman" w:hAnsi="Times New Roman"/>
                <w:color w:val="000000"/>
                <w:spacing w:val="-2"/>
                <w:sz w:val="16"/>
                <w:szCs w:val="16"/>
                <w:lang w:val="nl-NL"/>
              </w:rPr>
              <w:t>.............</w:t>
            </w:r>
            <w:r w:rsidRPr="00D07A89">
              <w:rPr>
                <w:rFonts w:ascii="Times New Roman" w:hAnsi="Times New Roman"/>
                <w:color w:val="000000"/>
                <w:spacing w:val="-2"/>
                <w:sz w:val="28"/>
                <w:szCs w:val="28"/>
                <w:lang w:val="nl-NL"/>
              </w:rPr>
              <w:t xml:space="preserve"> / 202</w:t>
            </w:r>
            <w:r>
              <w:rPr>
                <w:rFonts w:ascii="Times New Roman" w:hAnsi="Times New Roman"/>
                <w:color w:val="000000"/>
                <w:spacing w:val="-2"/>
                <w:sz w:val="28"/>
                <w:szCs w:val="28"/>
                <w:lang w:val="nl-NL"/>
              </w:rPr>
              <w:t>5</w:t>
            </w:r>
          </w:p>
          <w:p w:rsidR="00F56C48" w:rsidRPr="001C0CDF" w:rsidRDefault="00F56C48" w:rsidP="00377E3E">
            <w:pPr>
              <w:pStyle w:val="BodyTextIndent"/>
              <w:tabs>
                <w:tab w:val="left" w:pos="990"/>
                <w:tab w:val="center" w:pos="6379"/>
              </w:tabs>
              <w:spacing w:after="0"/>
              <w:ind w:left="0" w:right="743"/>
              <w:jc w:val="center"/>
              <w:rPr>
                <w:rFonts w:ascii="Times New Roman" w:hAnsi="Times New Roman"/>
                <w:b/>
                <w:color w:val="000000"/>
                <w:sz w:val="28"/>
                <w:szCs w:val="28"/>
              </w:rPr>
            </w:pPr>
            <w:r w:rsidRPr="001C0CDF">
              <w:rPr>
                <w:rFonts w:ascii="Times New Roman" w:hAnsi="Times New Roman"/>
                <w:b/>
                <w:color w:val="000000"/>
                <w:sz w:val="28"/>
                <w:szCs w:val="28"/>
                <w:lang w:val="nl-NL"/>
              </w:rPr>
              <w:t>Trưởng phòng</w:t>
            </w:r>
          </w:p>
          <w:p w:rsidR="00F56C48" w:rsidRPr="001C0CDF" w:rsidRDefault="00F56C48" w:rsidP="00377E3E">
            <w:pPr>
              <w:pStyle w:val="BodyTextIndent"/>
              <w:tabs>
                <w:tab w:val="left" w:pos="990"/>
                <w:tab w:val="center" w:pos="6379"/>
              </w:tabs>
              <w:spacing w:after="0"/>
              <w:ind w:left="0" w:right="743"/>
              <w:jc w:val="center"/>
              <w:rPr>
                <w:rFonts w:ascii="Times New Roman" w:hAnsi="Times New Roman"/>
                <w:b/>
                <w:color w:val="000000"/>
                <w:sz w:val="28"/>
                <w:szCs w:val="28"/>
                <w:lang w:val="nl-NL"/>
              </w:rPr>
            </w:pPr>
          </w:p>
          <w:p w:rsidR="00F56C48" w:rsidRPr="001C0CDF" w:rsidRDefault="00F56C48" w:rsidP="00377E3E">
            <w:pPr>
              <w:pStyle w:val="BodyTextIndent"/>
              <w:tabs>
                <w:tab w:val="left" w:pos="990"/>
                <w:tab w:val="center" w:pos="6379"/>
              </w:tabs>
              <w:spacing w:after="0"/>
              <w:ind w:left="0" w:right="743"/>
              <w:jc w:val="center"/>
              <w:rPr>
                <w:rFonts w:ascii="Times New Roman" w:hAnsi="Times New Roman"/>
                <w:b/>
                <w:color w:val="000000"/>
                <w:sz w:val="28"/>
                <w:szCs w:val="28"/>
                <w:lang w:val="nl-NL"/>
              </w:rPr>
            </w:pPr>
          </w:p>
          <w:p w:rsidR="00F56C48" w:rsidRPr="001C0CDF" w:rsidRDefault="00F56C48" w:rsidP="00377E3E">
            <w:pPr>
              <w:ind w:right="743"/>
              <w:jc w:val="center"/>
              <w:rPr>
                <w:b/>
                <w:color w:val="000000"/>
                <w:lang w:val="nl-NL"/>
              </w:rPr>
            </w:pPr>
          </w:p>
          <w:p w:rsidR="00F56C48" w:rsidRPr="00D07A89" w:rsidRDefault="00F56C48" w:rsidP="00377E3E">
            <w:pPr>
              <w:ind w:right="743"/>
              <w:jc w:val="center"/>
              <w:rPr>
                <w:sz w:val="24"/>
                <w:szCs w:val="24"/>
                <w:lang w:val="nl-NL"/>
              </w:rPr>
            </w:pPr>
            <w:r w:rsidRPr="001C0CDF">
              <w:rPr>
                <w:b/>
                <w:color w:val="000000"/>
                <w:lang w:val="nl-NL"/>
              </w:rPr>
              <w:t>Ngô Quang Vinh</w:t>
            </w:r>
          </w:p>
        </w:tc>
        <w:tc>
          <w:tcPr>
            <w:tcW w:w="4645" w:type="dxa"/>
            <w:shd w:val="clear" w:color="auto" w:fill="auto"/>
          </w:tcPr>
          <w:p w:rsidR="00F56C48" w:rsidRPr="00D07A89" w:rsidRDefault="00F56C48" w:rsidP="00377E3E">
            <w:pPr>
              <w:pStyle w:val="BodyTextIndent"/>
              <w:tabs>
                <w:tab w:val="left" w:pos="990"/>
                <w:tab w:val="center" w:pos="6379"/>
              </w:tabs>
              <w:spacing w:after="0"/>
              <w:ind w:left="0" w:right="-11" w:firstLine="739"/>
              <w:jc w:val="center"/>
              <w:rPr>
                <w:rFonts w:ascii="Times New Roman" w:hAnsi="Times New Roman"/>
                <w:color w:val="000000"/>
                <w:spacing w:val="-2"/>
                <w:sz w:val="28"/>
                <w:szCs w:val="28"/>
                <w:lang w:val="nl-NL"/>
              </w:rPr>
            </w:pPr>
          </w:p>
          <w:p w:rsidR="00F56C48" w:rsidRPr="00D07A89" w:rsidRDefault="00F56C48" w:rsidP="00377E3E">
            <w:pPr>
              <w:pStyle w:val="BodyTextIndent"/>
              <w:tabs>
                <w:tab w:val="left" w:pos="990"/>
                <w:tab w:val="center" w:pos="6379"/>
              </w:tabs>
              <w:spacing w:after="0"/>
              <w:ind w:left="744" w:right="-11"/>
              <w:jc w:val="center"/>
              <w:rPr>
                <w:rFonts w:ascii="Times New Roman" w:hAnsi="Times New Roman"/>
                <w:color w:val="000000"/>
                <w:spacing w:val="-2"/>
                <w:sz w:val="28"/>
                <w:szCs w:val="28"/>
                <w:lang w:val="nl-NL"/>
              </w:rPr>
            </w:pPr>
            <w:r w:rsidRPr="00D07A89">
              <w:rPr>
                <w:rFonts w:ascii="Times New Roman" w:hAnsi="Times New Roman"/>
                <w:color w:val="000000"/>
                <w:spacing w:val="-2"/>
                <w:sz w:val="28"/>
                <w:szCs w:val="28"/>
                <w:lang w:val="nl-NL"/>
              </w:rPr>
              <w:t xml:space="preserve">Ngày </w:t>
            </w:r>
            <w:r w:rsidRPr="00D07A89">
              <w:rPr>
                <w:rFonts w:ascii="Times New Roman" w:hAnsi="Times New Roman"/>
                <w:color w:val="000000"/>
                <w:spacing w:val="-2"/>
                <w:sz w:val="16"/>
                <w:szCs w:val="16"/>
                <w:lang w:val="nl-NL"/>
              </w:rPr>
              <w:t>.............</w:t>
            </w:r>
            <w:r w:rsidRPr="00D07A89">
              <w:rPr>
                <w:rFonts w:ascii="Times New Roman" w:hAnsi="Times New Roman"/>
                <w:color w:val="000000"/>
                <w:spacing w:val="-2"/>
                <w:sz w:val="28"/>
                <w:szCs w:val="28"/>
                <w:lang w:val="nl-NL"/>
              </w:rPr>
              <w:t xml:space="preserve"> / </w:t>
            </w:r>
            <w:r w:rsidRPr="00D07A89">
              <w:rPr>
                <w:rFonts w:ascii="Times New Roman" w:hAnsi="Times New Roman"/>
                <w:color w:val="000000"/>
                <w:spacing w:val="-2"/>
                <w:sz w:val="16"/>
                <w:szCs w:val="16"/>
                <w:lang w:val="nl-NL"/>
              </w:rPr>
              <w:t>.............</w:t>
            </w:r>
            <w:r w:rsidRPr="00D07A89">
              <w:rPr>
                <w:rFonts w:ascii="Times New Roman" w:hAnsi="Times New Roman"/>
                <w:color w:val="000000"/>
                <w:spacing w:val="-2"/>
                <w:sz w:val="28"/>
                <w:szCs w:val="28"/>
                <w:lang w:val="nl-NL"/>
              </w:rPr>
              <w:t xml:space="preserve"> / 202</w:t>
            </w:r>
            <w:r>
              <w:rPr>
                <w:rFonts w:ascii="Times New Roman" w:hAnsi="Times New Roman"/>
                <w:color w:val="000000"/>
                <w:spacing w:val="-2"/>
                <w:sz w:val="28"/>
                <w:szCs w:val="28"/>
                <w:lang w:val="nl-NL"/>
              </w:rPr>
              <w:t>5</w:t>
            </w:r>
          </w:p>
          <w:p w:rsidR="00F56C48" w:rsidRPr="00D07A89" w:rsidRDefault="00F56C48" w:rsidP="00377E3E">
            <w:pPr>
              <w:pStyle w:val="BodyTextIndent"/>
              <w:tabs>
                <w:tab w:val="left" w:pos="990"/>
                <w:tab w:val="center" w:pos="6379"/>
              </w:tabs>
              <w:spacing w:after="0"/>
              <w:ind w:left="743" w:right="-14"/>
              <w:jc w:val="center"/>
              <w:rPr>
                <w:rFonts w:ascii="Times New Roman" w:hAnsi="Times New Roman"/>
                <w:b/>
                <w:color w:val="000000"/>
                <w:sz w:val="28"/>
                <w:szCs w:val="28"/>
                <w:lang w:val="nl-NL"/>
              </w:rPr>
            </w:pPr>
            <w:r w:rsidRPr="00D07A89">
              <w:rPr>
                <w:rFonts w:ascii="Times New Roman" w:hAnsi="Times New Roman"/>
                <w:b/>
                <w:color w:val="000000"/>
                <w:sz w:val="28"/>
                <w:szCs w:val="28"/>
                <w:lang w:val="nl-NL"/>
              </w:rPr>
              <w:t>Phó phòng</w:t>
            </w:r>
          </w:p>
          <w:p w:rsidR="00F56C48" w:rsidRPr="00D07A89" w:rsidRDefault="00F56C48" w:rsidP="00377E3E">
            <w:pPr>
              <w:pStyle w:val="BodyTextIndent"/>
              <w:tabs>
                <w:tab w:val="left" w:pos="990"/>
                <w:tab w:val="center" w:pos="6379"/>
              </w:tabs>
              <w:spacing w:after="0"/>
              <w:ind w:left="743" w:right="-14"/>
              <w:jc w:val="center"/>
              <w:rPr>
                <w:rFonts w:ascii="Times New Roman" w:hAnsi="Times New Roman"/>
                <w:b/>
                <w:color w:val="000000"/>
                <w:sz w:val="28"/>
                <w:szCs w:val="28"/>
                <w:lang w:val="nl-NL"/>
              </w:rPr>
            </w:pPr>
          </w:p>
          <w:p w:rsidR="00F56C48" w:rsidRPr="00D07A89" w:rsidRDefault="00F56C48" w:rsidP="00377E3E">
            <w:pPr>
              <w:pStyle w:val="BodyTextIndent"/>
              <w:tabs>
                <w:tab w:val="left" w:pos="990"/>
                <w:tab w:val="center" w:pos="6379"/>
              </w:tabs>
              <w:spacing w:after="0"/>
              <w:ind w:left="743" w:right="-14"/>
              <w:jc w:val="center"/>
              <w:rPr>
                <w:rFonts w:ascii="Times New Roman" w:hAnsi="Times New Roman"/>
                <w:b/>
                <w:color w:val="000000"/>
                <w:sz w:val="28"/>
                <w:szCs w:val="28"/>
                <w:lang w:val="nl-NL"/>
              </w:rPr>
            </w:pPr>
          </w:p>
          <w:p w:rsidR="00F56C48" w:rsidRPr="00D07A89" w:rsidRDefault="00F56C48" w:rsidP="00377E3E">
            <w:pPr>
              <w:pStyle w:val="BodyTextIndent"/>
              <w:tabs>
                <w:tab w:val="left" w:pos="990"/>
                <w:tab w:val="center" w:pos="6379"/>
              </w:tabs>
              <w:spacing w:after="0"/>
              <w:ind w:left="743" w:right="-14"/>
              <w:jc w:val="center"/>
              <w:rPr>
                <w:rFonts w:ascii="Times New Roman" w:hAnsi="Times New Roman"/>
                <w:b/>
                <w:color w:val="000000"/>
                <w:sz w:val="28"/>
                <w:szCs w:val="28"/>
                <w:lang w:val="nl-NL"/>
              </w:rPr>
            </w:pPr>
          </w:p>
          <w:p w:rsidR="00F56C48" w:rsidRPr="00D07A89" w:rsidRDefault="00F56C48" w:rsidP="00377E3E">
            <w:pPr>
              <w:ind w:left="743"/>
              <w:jc w:val="center"/>
              <w:rPr>
                <w:sz w:val="24"/>
                <w:szCs w:val="24"/>
                <w:lang w:val="nl-NL"/>
              </w:rPr>
            </w:pPr>
            <w:r>
              <w:rPr>
                <w:b/>
                <w:color w:val="000000"/>
                <w:lang w:val="nl-NL"/>
              </w:rPr>
              <w:t>Lê Duy Nam</w:t>
            </w:r>
          </w:p>
        </w:tc>
      </w:tr>
    </w:tbl>
    <w:p w:rsidR="00F56C48" w:rsidRDefault="00F56C48" w:rsidP="00F56C48">
      <w:pPr>
        <w:pStyle w:val="BodyTextIndent"/>
        <w:tabs>
          <w:tab w:val="left" w:pos="744"/>
          <w:tab w:val="left" w:pos="885"/>
          <w:tab w:val="left" w:pos="1055"/>
        </w:tabs>
        <w:spacing w:after="0"/>
        <w:ind w:left="0" w:firstLine="425"/>
        <w:jc w:val="center"/>
        <w:rPr>
          <w:rFonts w:ascii="Times New Roman" w:hAnsi="Times New Roman"/>
          <w:b/>
          <w:bCs/>
          <w:color w:val="000000"/>
          <w:sz w:val="28"/>
          <w:szCs w:val="28"/>
          <w:u w:val="single"/>
          <w:lang w:val="nl-NL"/>
        </w:rPr>
      </w:pPr>
      <w:r w:rsidRPr="00C726D4">
        <w:rPr>
          <w:rFonts w:ascii="Times New Roman" w:hAnsi="Times New Roman"/>
          <w:b/>
          <w:bCs/>
          <w:color w:val="000000"/>
          <w:sz w:val="28"/>
          <w:szCs w:val="28"/>
          <w:u w:val="single"/>
          <w:lang w:val="nl-NL"/>
        </w:rPr>
        <w:t xml:space="preserve">Ý KIẾN </w:t>
      </w:r>
      <w:r>
        <w:rPr>
          <w:rFonts w:ascii="Times New Roman" w:hAnsi="Times New Roman"/>
          <w:b/>
          <w:bCs/>
          <w:color w:val="000000"/>
          <w:sz w:val="28"/>
          <w:szCs w:val="28"/>
          <w:u w:val="single"/>
          <w:lang w:val="nl-NL"/>
        </w:rPr>
        <w:t>BAN GIÁM ĐỐC</w:t>
      </w:r>
    </w:p>
    <w:p w:rsidR="00F56C48" w:rsidRDefault="00F56C48" w:rsidP="00F56C48">
      <w:pPr>
        <w:tabs>
          <w:tab w:val="left" w:leader="dot" w:pos="9072"/>
        </w:tabs>
        <w:rPr>
          <w:sz w:val="20"/>
          <w:szCs w:val="20"/>
          <w:lang w:val="nl-NL"/>
        </w:rPr>
      </w:pPr>
    </w:p>
    <w:p w:rsidR="00F56C48" w:rsidRPr="00377E3E" w:rsidRDefault="00F56C48" w:rsidP="00F56C48">
      <w:pPr>
        <w:tabs>
          <w:tab w:val="left" w:leader="dot" w:pos="9072"/>
        </w:tabs>
        <w:rPr>
          <w:sz w:val="6"/>
          <w:szCs w:val="20"/>
          <w:lang w:val="nl-NL"/>
        </w:rPr>
      </w:pPr>
    </w:p>
    <w:p w:rsidR="00F56C48" w:rsidRPr="00DA5A04" w:rsidRDefault="00F56C48" w:rsidP="00F56C48">
      <w:pPr>
        <w:tabs>
          <w:tab w:val="left" w:leader="dot" w:pos="9072"/>
        </w:tabs>
        <w:rPr>
          <w:sz w:val="20"/>
          <w:szCs w:val="20"/>
          <w:lang w:val="nl-NL"/>
        </w:rPr>
      </w:pPr>
      <w:r w:rsidRPr="00DA5A04">
        <w:rPr>
          <w:sz w:val="20"/>
          <w:szCs w:val="20"/>
          <w:lang w:val="nl-NL"/>
        </w:rPr>
        <w:tab/>
      </w:r>
    </w:p>
    <w:p w:rsidR="00F56C48" w:rsidRPr="00DA5A04" w:rsidRDefault="00F56C48" w:rsidP="00F56C48">
      <w:pPr>
        <w:tabs>
          <w:tab w:val="left" w:leader="dot" w:pos="9072"/>
        </w:tabs>
        <w:spacing w:before="240"/>
        <w:rPr>
          <w:sz w:val="24"/>
          <w:szCs w:val="24"/>
          <w:lang w:val="nl-NL"/>
        </w:rPr>
      </w:pPr>
      <w:r w:rsidRPr="00DA5A04">
        <w:rPr>
          <w:sz w:val="20"/>
          <w:szCs w:val="20"/>
          <w:lang w:val="nl-NL"/>
        </w:rPr>
        <w:tab/>
      </w:r>
    </w:p>
    <w:tbl>
      <w:tblPr>
        <w:tblW w:w="9290" w:type="dxa"/>
        <w:jc w:val="center"/>
        <w:tblLook w:val="04A0" w:firstRow="1" w:lastRow="0" w:firstColumn="1" w:lastColumn="0" w:noHBand="0" w:noVBand="1"/>
      </w:tblPr>
      <w:tblGrid>
        <w:gridCol w:w="4645"/>
        <w:gridCol w:w="4645"/>
      </w:tblGrid>
      <w:tr w:rsidR="00F56C48" w:rsidRPr="00D07A89" w:rsidTr="00377E3E">
        <w:trPr>
          <w:jc w:val="center"/>
        </w:trPr>
        <w:tc>
          <w:tcPr>
            <w:tcW w:w="4645" w:type="dxa"/>
            <w:shd w:val="clear" w:color="auto" w:fill="auto"/>
          </w:tcPr>
          <w:p w:rsidR="00F56C48" w:rsidRPr="00D07A89" w:rsidRDefault="00F56C48" w:rsidP="00377E3E">
            <w:pPr>
              <w:ind w:right="743"/>
              <w:jc w:val="center"/>
              <w:rPr>
                <w:sz w:val="24"/>
                <w:szCs w:val="24"/>
                <w:lang w:val="nl-NL"/>
              </w:rPr>
            </w:pPr>
          </w:p>
        </w:tc>
        <w:tc>
          <w:tcPr>
            <w:tcW w:w="4645" w:type="dxa"/>
            <w:shd w:val="clear" w:color="auto" w:fill="auto"/>
          </w:tcPr>
          <w:p w:rsidR="00F56C48" w:rsidRPr="00D07A89" w:rsidRDefault="00F56C48" w:rsidP="00377E3E">
            <w:pPr>
              <w:pStyle w:val="BodyTextIndent"/>
              <w:tabs>
                <w:tab w:val="left" w:pos="990"/>
                <w:tab w:val="center" w:pos="6379"/>
              </w:tabs>
              <w:spacing w:after="0"/>
              <w:ind w:left="0" w:right="-11" w:firstLine="739"/>
              <w:jc w:val="center"/>
              <w:rPr>
                <w:rFonts w:ascii="Times New Roman" w:hAnsi="Times New Roman"/>
                <w:color w:val="000000"/>
                <w:spacing w:val="-2"/>
                <w:sz w:val="28"/>
                <w:szCs w:val="28"/>
                <w:lang w:val="nl-NL"/>
              </w:rPr>
            </w:pPr>
          </w:p>
          <w:p w:rsidR="00F56C48" w:rsidRPr="00D07A89" w:rsidRDefault="00F56C48" w:rsidP="00377E3E">
            <w:pPr>
              <w:pStyle w:val="BodyTextIndent"/>
              <w:tabs>
                <w:tab w:val="left" w:pos="990"/>
                <w:tab w:val="center" w:pos="6379"/>
              </w:tabs>
              <w:spacing w:after="0"/>
              <w:ind w:left="744" w:right="-11"/>
              <w:jc w:val="center"/>
              <w:rPr>
                <w:rFonts w:ascii="Times New Roman" w:hAnsi="Times New Roman"/>
                <w:color w:val="000000"/>
                <w:spacing w:val="-2"/>
                <w:sz w:val="28"/>
                <w:szCs w:val="28"/>
                <w:lang w:val="nl-NL"/>
              </w:rPr>
            </w:pPr>
            <w:r w:rsidRPr="00D07A89">
              <w:rPr>
                <w:rFonts w:ascii="Times New Roman" w:hAnsi="Times New Roman"/>
                <w:color w:val="000000"/>
                <w:spacing w:val="-2"/>
                <w:sz w:val="28"/>
                <w:szCs w:val="28"/>
                <w:lang w:val="nl-NL"/>
              </w:rPr>
              <w:t xml:space="preserve">Ngày </w:t>
            </w:r>
            <w:r w:rsidRPr="00D07A89">
              <w:rPr>
                <w:rFonts w:ascii="Times New Roman" w:hAnsi="Times New Roman"/>
                <w:color w:val="000000"/>
                <w:spacing w:val="-2"/>
                <w:sz w:val="16"/>
                <w:szCs w:val="16"/>
                <w:lang w:val="nl-NL"/>
              </w:rPr>
              <w:t>.............</w:t>
            </w:r>
            <w:r w:rsidRPr="00D07A89">
              <w:rPr>
                <w:rFonts w:ascii="Times New Roman" w:hAnsi="Times New Roman"/>
                <w:color w:val="000000"/>
                <w:spacing w:val="-2"/>
                <w:sz w:val="28"/>
                <w:szCs w:val="28"/>
                <w:lang w:val="nl-NL"/>
              </w:rPr>
              <w:t xml:space="preserve"> / </w:t>
            </w:r>
            <w:r w:rsidRPr="00D07A89">
              <w:rPr>
                <w:rFonts w:ascii="Times New Roman" w:hAnsi="Times New Roman"/>
                <w:color w:val="000000"/>
                <w:spacing w:val="-2"/>
                <w:sz w:val="16"/>
                <w:szCs w:val="16"/>
                <w:lang w:val="nl-NL"/>
              </w:rPr>
              <w:t>.............</w:t>
            </w:r>
            <w:r w:rsidRPr="00D07A89">
              <w:rPr>
                <w:rFonts w:ascii="Times New Roman" w:hAnsi="Times New Roman"/>
                <w:color w:val="000000"/>
                <w:spacing w:val="-2"/>
                <w:sz w:val="28"/>
                <w:szCs w:val="28"/>
                <w:lang w:val="nl-NL"/>
              </w:rPr>
              <w:t xml:space="preserve"> / 202</w:t>
            </w:r>
            <w:r>
              <w:rPr>
                <w:rFonts w:ascii="Times New Roman" w:hAnsi="Times New Roman"/>
                <w:color w:val="000000"/>
                <w:spacing w:val="-2"/>
                <w:sz w:val="28"/>
                <w:szCs w:val="28"/>
                <w:lang w:val="nl-NL"/>
              </w:rPr>
              <w:t>5</w:t>
            </w:r>
          </w:p>
          <w:p w:rsidR="00F56C48" w:rsidRPr="00D07A89" w:rsidRDefault="00F56C48" w:rsidP="00377E3E">
            <w:pPr>
              <w:pStyle w:val="BodyTextIndent"/>
              <w:tabs>
                <w:tab w:val="left" w:pos="990"/>
                <w:tab w:val="center" w:pos="6379"/>
              </w:tabs>
              <w:spacing w:before="60" w:after="0"/>
              <w:ind w:left="749" w:right="-14"/>
              <w:jc w:val="center"/>
              <w:rPr>
                <w:rFonts w:ascii="Times New Roman" w:hAnsi="Times New Roman"/>
                <w:b/>
                <w:color w:val="000000"/>
                <w:sz w:val="28"/>
                <w:szCs w:val="28"/>
                <w:lang w:val="nl-NL"/>
              </w:rPr>
            </w:pPr>
            <w:r>
              <w:rPr>
                <w:rFonts w:ascii="Times New Roman" w:hAnsi="Times New Roman"/>
                <w:b/>
                <w:color w:val="000000"/>
                <w:sz w:val="28"/>
                <w:szCs w:val="28"/>
                <w:lang w:val="nl-NL"/>
              </w:rPr>
              <w:t>Phó Giám đốc</w:t>
            </w:r>
          </w:p>
          <w:p w:rsidR="00F56C48" w:rsidRPr="00D07A89" w:rsidRDefault="00F56C48" w:rsidP="00377E3E">
            <w:pPr>
              <w:pStyle w:val="BodyTextIndent"/>
              <w:tabs>
                <w:tab w:val="left" w:pos="990"/>
                <w:tab w:val="center" w:pos="6379"/>
              </w:tabs>
              <w:spacing w:before="60" w:after="0"/>
              <w:ind w:left="749" w:right="-14"/>
              <w:jc w:val="center"/>
              <w:rPr>
                <w:rFonts w:ascii="Times New Roman" w:hAnsi="Times New Roman"/>
                <w:b/>
                <w:color w:val="000000"/>
                <w:sz w:val="28"/>
                <w:szCs w:val="28"/>
                <w:lang w:val="nl-NL"/>
              </w:rPr>
            </w:pPr>
          </w:p>
          <w:p w:rsidR="00F56C48" w:rsidRPr="00D07A89" w:rsidRDefault="00F56C48" w:rsidP="00377E3E">
            <w:pPr>
              <w:pStyle w:val="BodyTextIndent"/>
              <w:tabs>
                <w:tab w:val="left" w:pos="990"/>
                <w:tab w:val="center" w:pos="6379"/>
              </w:tabs>
              <w:spacing w:before="60" w:after="0"/>
              <w:ind w:left="749" w:right="-14"/>
              <w:jc w:val="center"/>
              <w:rPr>
                <w:rFonts w:ascii="Times New Roman" w:hAnsi="Times New Roman"/>
                <w:b/>
                <w:color w:val="000000"/>
                <w:sz w:val="28"/>
                <w:szCs w:val="28"/>
                <w:lang w:val="nl-NL"/>
              </w:rPr>
            </w:pPr>
          </w:p>
          <w:p w:rsidR="00F56C48" w:rsidRPr="00D07A89" w:rsidRDefault="00F56C48" w:rsidP="00377E3E">
            <w:pPr>
              <w:pStyle w:val="BodyTextIndent"/>
              <w:tabs>
                <w:tab w:val="left" w:pos="990"/>
                <w:tab w:val="center" w:pos="6379"/>
              </w:tabs>
              <w:spacing w:before="60" w:after="0"/>
              <w:ind w:left="749" w:right="-14"/>
              <w:jc w:val="center"/>
              <w:rPr>
                <w:rFonts w:ascii="Times New Roman" w:hAnsi="Times New Roman"/>
                <w:b/>
                <w:color w:val="000000"/>
                <w:sz w:val="28"/>
                <w:szCs w:val="28"/>
                <w:lang w:val="nl-NL"/>
              </w:rPr>
            </w:pPr>
          </w:p>
          <w:p w:rsidR="00F56C48" w:rsidRPr="00D07A89" w:rsidRDefault="00F56C48" w:rsidP="00377E3E">
            <w:pPr>
              <w:spacing w:before="60"/>
              <w:ind w:left="749"/>
              <w:jc w:val="center"/>
              <w:rPr>
                <w:sz w:val="24"/>
                <w:szCs w:val="24"/>
                <w:lang w:val="nl-NL"/>
              </w:rPr>
            </w:pPr>
            <w:r>
              <w:rPr>
                <w:b/>
                <w:color w:val="000000"/>
                <w:lang w:val="nl-NL"/>
              </w:rPr>
              <w:t>Nguyễn Ngọc Thảo</w:t>
            </w:r>
          </w:p>
        </w:tc>
      </w:tr>
    </w:tbl>
    <w:p w:rsidR="00F56C48" w:rsidRPr="00891FC2" w:rsidRDefault="00F56C48" w:rsidP="00F56C48">
      <w:pPr>
        <w:rPr>
          <w:sz w:val="2"/>
          <w:szCs w:val="2"/>
        </w:rPr>
      </w:pPr>
      <w:r>
        <w:br w:type="page"/>
      </w:r>
    </w:p>
    <w:p w:rsidR="00445101" w:rsidRPr="006C753F" w:rsidRDefault="00377E3E" w:rsidP="00445101">
      <w:pPr>
        <w:tabs>
          <w:tab w:val="center" w:pos="1701"/>
          <w:tab w:val="center" w:pos="6804"/>
        </w:tabs>
        <w:rPr>
          <w:b/>
          <w:sz w:val="24"/>
          <w:szCs w:val="24"/>
        </w:rPr>
      </w:pPr>
      <w:r>
        <w:rPr>
          <w:sz w:val="24"/>
          <w:szCs w:val="24"/>
        </w:rPr>
        <w:lastRenderedPageBreak/>
        <w:t xml:space="preserve">           </w:t>
      </w:r>
      <w:r w:rsidR="00445101" w:rsidRPr="006C753F">
        <w:rPr>
          <w:sz w:val="24"/>
          <w:szCs w:val="24"/>
        </w:rPr>
        <w:t>ỦY BAN NHÂN DÂN</w:t>
      </w:r>
      <w:r w:rsidR="00445101" w:rsidRPr="006C753F">
        <w:rPr>
          <w:b/>
          <w:sz w:val="24"/>
          <w:szCs w:val="24"/>
        </w:rPr>
        <w:tab/>
        <w:t>CỘNG HÒA XÃ HỘI CHỦ NGHĨA VIỆT NAM</w:t>
      </w:r>
    </w:p>
    <w:p w:rsidR="00445101" w:rsidRPr="006C753F" w:rsidRDefault="00445101" w:rsidP="00445101">
      <w:pPr>
        <w:tabs>
          <w:tab w:val="center" w:pos="1701"/>
          <w:tab w:val="center" w:pos="6804"/>
        </w:tabs>
        <w:rPr>
          <w:b/>
          <w:sz w:val="24"/>
          <w:szCs w:val="24"/>
        </w:rPr>
      </w:pPr>
      <w:r w:rsidRPr="006C753F">
        <w:rPr>
          <w:b/>
          <w:sz w:val="24"/>
          <w:szCs w:val="24"/>
        </w:rPr>
        <w:tab/>
      </w:r>
      <w:r w:rsidRPr="006C753F">
        <w:rPr>
          <w:sz w:val="24"/>
          <w:szCs w:val="24"/>
        </w:rPr>
        <w:t>THÀNH PHỐ HỒ CHÍ MINH</w:t>
      </w:r>
      <w:r w:rsidRPr="006C753F">
        <w:rPr>
          <w:b/>
          <w:sz w:val="24"/>
          <w:szCs w:val="24"/>
        </w:rPr>
        <w:t xml:space="preserve"> </w:t>
      </w:r>
      <w:r w:rsidRPr="006C753F">
        <w:rPr>
          <w:b/>
          <w:sz w:val="24"/>
          <w:szCs w:val="24"/>
        </w:rPr>
        <w:tab/>
      </w:r>
      <w:r w:rsidRPr="006C753F">
        <w:rPr>
          <w:b/>
          <w:sz w:val="24"/>
          <w:szCs w:val="24"/>
          <w:u w:val="single"/>
        </w:rPr>
        <w:t>Độc lập – Tự do – Hạnh phúc</w:t>
      </w:r>
    </w:p>
    <w:p w:rsidR="00445101" w:rsidRPr="006C753F" w:rsidRDefault="00445101" w:rsidP="00445101">
      <w:pPr>
        <w:tabs>
          <w:tab w:val="center" w:pos="1701"/>
          <w:tab w:val="center" w:pos="6804"/>
        </w:tabs>
        <w:rPr>
          <w:b/>
          <w:sz w:val="24"/>
          <w:szCs w:val="24"/>
        </w:rPr>
      </w:pPr>
      <w:r w:rsidRPr="006C753F">
        <w:rPr>
          <w:b/>
          <w:sz w:val="24"/>
          <w:szCs w:val="24"/>
        </w:rPr>
        <w:tab/>
        <w:t xml:space="preserve">SỞ </w:t>
      </w:r>
      <w:r w:rsidRPr="00377E3E">
        <w:rPr>
          <w:b/>
          <w:sz w:val="24"/>
          <w:szCs w:val="24"/>
        </w:rPr>
        <w:t>TÀI CH</w:t>
      </w:r>
      <w:r w:rsidRPr="006C753F">
        <w:rPr>
          <w:b/>
          <w:sz w:val="24"/>
          <w:szCs w:val="24"/>
        </w:rPr>
        <w:t>ÍNH</w:t>
      </w:r>
    </w:p>
    <w:p w:rsidR="00445101" w:rsidRDefault="00377E3E" w:rsidP="00445101">
      <w:pPr>
        <w:jc w:val="center"/>
        <w:rPr>
          <w:b/>
        </w:rPr>
      </w:pPr>
      <w:r>
        <w:rPr>
          <w:b/>
          <w:noProof/>
        </w:rPr>
        <mc:AlternateContent>
          <mc:Choice Requires="wps">
            <w:drawing>
              <wp:anchor distT="0" distB="0" distL="114300" distR="114300" simplePos="0" relativeHeight="251667456" behindDoc="0" locked="0" layoutInCell="1" allowOverlap="1">
                <wp:simplePos x="0" y="0"/>
                <wp:positionH relativeFrom="column">
                  <wp:posOffset>893964</wp:posOffset>
                </wp:positionH>
                <wp:positionV relativeFrom="paragraph">
                  <wp:posOffset>38157</wp:posOffset>
                </wp:positionV>
                <wp:extent cx="4572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4572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97084F" id="Straight Connector 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0.4pt,3pt" to="106.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" strokecolor="black [3040]" strokeweight="1pt"/>
            </w:pict>
          </mc:Fallback>
        </mc:AlternateContent>
      </w:r>
    </w:p>
    <w:p w:rsidR="00445101" w:rsidRPr="006C753F" w:rsidRDefault="00445101" w:rsidP="00445101">
      <w:pPr>
        <w:jc w:val="center"/>
        <w:rPr>
          <w:b/>
        </w:rPr>
      </w:pPr>
      <w:r w:rsidRPr="006C753F">
        <w:rPr>
          <w:b/>
        </w:rPr>
        <w:t>PHIẾU LUÂN CHUYỂN HỒ SƠ NỘI BỘ</w:t>
      </w:r>
    </w:p>
    <w:p w:rsidR="00445101" w:rsidRPr="006C753F" w:rsidRDefault="00445101" w:rsidP="00445101">
      <w:pPr>
        <w:spacing w:before="80" w:after="80"/>
        <w:jc w:val="center"/>
        <w:rPr>
          <w:b/>
        </w:rPr>
      </w:pPr>
      <w:r w:rsidRPr="006C753F">
        <w:rPr>
          <w:b/>
        </w:rPr>
        <w:t>RÀ SOÁT THỂ THỨC</w:t>
      </w:r>
      <w:r>
        <w:rPr>
          <w:rStyle w:val="FootnoteReference"/>
          <w:b/>
        </w:rPr>
        <w:footnoteReference w:id="1"/>
      </w:r>
      <w:r w:rsidRPr="006C753F">
        <w:rPr>
          <w:b/>
        </w:rPr>
        <w:t xml:space="preserve"> VÀ TRÌNH BAN GIÁM ĐỐC</w:t>
      </w:r>
    </w:p>
    <w:p w:rsidR="00445101" w:rsidRPr="004D287A" w:rsidRDefault="00445101" w:rsidP="00445101">
      <w:pPr>
        <w:spacing w:before="80" w:after="80"/>
        <w:jc w:val="center"/>
        <w:rPr>
          <w:b/>
          <w:sz w:val="24"/>
          <w:szCs w:val="24"/>
        </w:rPr>
      </w:pPr>
    </w:p>
    <w:p w:rsidR="00445101" w:rsidRPr="00377E3E" w:rsidRDefault="00445101" w:rsidP="00377E3E">
      <w:pPr>
        <w:tabs>
          <w:tab w:val="left" w:leader="dot" w:pos="9639"/>
        </w:tabs>
        <w:spacing w:before="180" w:after="180"/>
        <w:ind w:firstLine="450"/>
        <w:rPr>
          <w:i/>
        </w:rPr>
      </w:pPr>
      <w:r w:rsidRPr="00377E3E">
        <w:t xml:space="preserve">1. Tên đơn vị: </w:t>
      </w:r>
      <w:r w:rsidR="00377E3E" w:rsidRPr="00377E3E">
        <w:rPr>
          <w:i/>
        </w:rPr>
        <w:t>Phòng Quản lý công sản</w:t>
      </w:r>
    </w:p>
    <w:p w:rsidR="00377E3E" w:rsidRPr="00377E3E" w:rsidRDefault="00445101" w:rsidP="00377E3E">
      <w:pPr>
        <w:tabs>
          <w:tab w:val="left" w:leader="dot" w:pos="9639"/>
        </w:tabs>
        <w:spacing w:before="180" w:after="180"/>
        <w:ind w:firstLine="450"/>
        <w:rPr>
          <w:i/>
        </w:rPr>
      </w:pPr>
      <w:r w:rsidRPr="00377E3E">
        <w:t xml:space="preserve">2. Loại văn bản: </w:t>
      </w:r>
      <w:r w:rsidR="00377E3E" w:rsidRPr="00377E3E">
        <w:rPr>
          <w:i/>
        </w:rPr>
        <w:t>Công văn</w:t>
      </w:r>
    </w:p>
    <w:p w:rsidR="00377E3E" w:rsidRPr="00377E3E" w:rsidRDefault="00445101" w:rsidP="00377E3E">
      <w:pPr>
        <w:tabs>
          <w:tab w:val="left" w:leader="dot" w:pos="9639"/>
        </w:tabs>
        <w:spacing w:before="180" w:after="180"/>
        <w:ind w:firstLine="450"/>
        <w:jc w:val="both"/>
        <w:rPr>
          <w:iCs/>
        </w:rPr>
      </w:pPr>
      <w:r w:rsidRPr="00377E3E">
        <w:t xml:space="preserve">3. Trích yếu nội dung văn bản: </w:t>
      </w:r>
      <w:r w:rsidR="00377E3E" w:rsidRPr="00377E3E">
        <w:rPr>
          <w:i/>
        </w:rPr>
        <w:t xml:space="preserve">Về việc </w:t>
      </w:r>
      <w:r w:rsidR="00377E3E" w:rsidRPr="00377E3E">
        <w:rPr>
          <w:i/>
          <w:iCs/>
        </w:rPr>
        <w:t>triển khai thực hiện Nghị định số 50/2025/NĐ-CP ngày 28/02/2025 của Chính phủ sửa đổi, bổ sung một số điều của các Nghị định quy định chi tiết một số điều của Luật Quản lý, sử dụng tài sản công</w:t>
      </w:r>
    </w:p>
    <w:p w:rsidR="00445101" w:rsidRPr="00377E3E" w:rsidRDefault="00445101" w:rsidP="00377E3E">
      <w:pPr>
        <w:tabs>
          <w:tab w:val="left" w:leader="dot" w:pos="9639"/>
        </w:tabs>
        <w:spacing w:before="180" w:after="180"/>
        <w:ind w:firstLine="450"/>
      </w:pPr>
      <w:r w:rsidRPr="00377E3E">
        <w:t>4. Ngày giao hồ sơ: ……./……../202…</w:t>
      </w:r>
    </w:p>
    <w:p w:rsidR="00445101" w:rsidRPr="00377E3E" w:rsidRDefault="00445101" w:rsidP="00445101">
      <w:pPr>
        <w:tabs>
          <w:tab w:val="center" w:pos="7655"/>
          <w:tab w:val="left" w:leader="dot" w:pos="9498"/>
        </w:tabs>
        <w:rPr>
          <w:b/>
        </w:rPr>
      </w:pPr>
      <w:r w:rsidRPr="001B33BE">
        <w:rPr>
          <w:b/>
          <w:sz w:val="26"/>
          <w:szCs w:val="26"/>
        </w:rPr>
        <w:tab/>
      </w:r>
      <w:r w:rsidRPr="00377E3E">
        <w:rPr>
          <w:b/>
        </w:rPr>
        <w:t>Người giao</w:t>
      </w:r>
    </w:p>
    <w:p w:rsidR="00445101" w:rsidRPr="00377E3E" w:rsidRDefault="00445101" w:rsidP="00445101">
      <w:pPr>
        <w:tabs>
          <w:tab w:val="center" w:pos="7655"/>
          <w:tab w:val="left" w:leader="dot" w:pos="9498"/>
        </w:tabs>
        <w:rPr>
          <w:i/>
        </w:rPr>
      </w:pPr>
      <w:r w:rsidRPr="00377E3E">
        <w:rPr>
          <w:i/>
        </w:rPr>
        <w:tab/>
        <w:t>(Ký tên, ghi rõ họ và tên)</w:t>
      </w:r>
    </w:p>
    <w:p w:rsidR="00445101" w:rsidRPr="00377E3E" w:rsidRDefault="00445101" w:rsidP="00445101">
      <w:pPr>
        <w:tabs>
          <w:tab w:val="center" w:pos="4111"/>
          <w:tab w:val="left" w:leader="dot" w:pos="9498"/>
        </w:tabs>
        <w:spacing w:before="120" w:after="120"/>
        <w:rPr>
          <w:b/>
        </w:rPr>
      </w:pPr>
    </w:p>
    <w:p w:rsidR="00445101" w:rsidRPr="00377E3E" w:rsidRDefault="00445101" w:rsidP="00445101">
      <w:pPr>
        <w:spacing w:before="120" w:after="120"/>
      </w:pPr>
    </w:p>
    <w:p w:rsidR="00445101" w:rsidRPr="00377E3E" w:rsidRDefault="00445101" w:rsidP="00445101">
      <w:pPr>
        <w:spacing w:before="120" w:after="120"/>
      </w:pPr>
    </w:p>
    <w:p w:rsidR="00445101" w:rsidRPr="00377E3E" w:rsidRDefault="00445101" w:rsidP="00445101">
      <w:pPr>
        <w:spacing w:before="120" w:after="120"/>
      </w:pPr>
    </w:p>
    <w:p w:rsidR="00445101" w:rsidRPr="00377E3E" w:rsidRDefault="00445101" w:rsidP="00445101">
      <w:pPr>
        <w:tabs>
          <w:tab w:val="left" w:leader="dot" w:pos="9380"/>
        </w:tabs>
        <w:spacing w:after="120"/>
        <w:jc w:val="center"/>
        <w:rPr>
          <w:b/>
        </w:rPr>
      </w:pPr>
      <w:r w:rsidRPr="00377E3E">
        <w:rPr>
          <w:b/>
        </w:rPr>
        <w:t>Chuyên viên rà soát</w:t>
      </w:r>
    </w:p>
    <w:p w:rsidR="00445101" w:rsidRPr="00377E3E" w:rsidRDefault="00445101" w:rsidP="00445101">
      <w:pPr>
        <w:tabs>
          <w:tab w:val="left" w:leader="dot" w:pos="9380"/>
        </w:tabs>
        <w:spacing w:after="120"/>
        <w:jc w:val="center"/>
        <w:rPr>
          <w:i/>
        </w:rPr>
      </w:pPr>
      <w:r w:rsidRPr="00377E3E">
        <w:rPr>
          <w:i/>
        </w:rPr>
        <w:t>(ghi rõ việc đảm bảo hay không đảm bảo thể thức văn bản theo quy định)</w:t>
      </w:r>
    </w:p>
    <w:p w:rsidR="00445101" w:rsidRPr="00377E3E" w:rsidRDefault="00445101" w:rsidP="00445101">
      <w:pPr>
        <w:tabs>
          <w:tab w:val="left" w:leader="dot" w:pos="9380"/>
        </w:tabs>
        <w:spacing w:after="120"/>
        <w:jc w:val="center"/>
      </w:pPr>
      <w:r w:rsidRPr="00377E3E">
        <w:t>…………………………………………………………………………….</w:t>
      </w:r>
    </w:p>
    <w:p w:rsidR="00445101" w:rsidRPr="00377E3E" w:rsidRDefault="00445101" w:rsidP="00445101">
      <w:pPr>
        <w:tabs>
          <w:tab w:val="left" w:leader="dot" w:pos="9380"/>
        </w:tabs>
        <w:spacing w:after="120"/>
        <w:jc w:val="center"/>
      </w:pPr>
      <w:r w:rsidRPr="00377E3E">
        <w:t>…………………………………………………………………………….</w:t>
      </w:r>
    </w:p>
    <w:p w:rsidR="00445101" w:rsidRPr="00377E3E" w:rsidRDefault="00445101" w:rsidP="00445101">
      <w:pPr>
        <w:tabs>
          <w:tab w:val="left" w:leader="dot" w:pos="9380"/>
        </w:tabs>
        <w:spacing w:after="120"/>
        <w:jc w:val="center"/>
      </w:pPr>
      <w:r w:rsidRPr="00377E3E">
        <w:rPr>
          <w:i/>
        </w:rPr>
        <w:t xml:space="preserve">Ngày…… tháng …… năm 202….  </w:t>
      </w:r>
    </w:p>
    <w:p w:rsidR="00445101" w:rsidRPr="00377E3E" w:rsidRDefault="00445101" w:rsidP="00445101">
      <w:pPr>
        <w:tabs>
          <w:tab w:val="left" w:leader="dot" w:pos="9380"/>
        </w:tabs>
        <w:spacing w:after="120"/>
        <w:jc w:val="center"/>
        <w:rPr>
          <w:b/>
        </w:rPr>
      </w:pPr>
      <w:r w:rsidRPr="00377E3E">
        <w:rPr>
          <w:b/>
        </w:rPr>
        <w:t>Họ và Tên</w:t>
      </w:r>
    </w:p>
    <w:p w:rsidR="00445101" w:rsidRDefault="00445101" w:rsidP="00445101">
      <w:pPr>
        <w:tabs>
          <w:tab w:val="left" w:leader="dot" w:pos="9380"/>
        </w:tabs>
        <w:spacing w:after="120"/>
        <w:rPr>
          <w:b/>
          <w:sz w:val="26"/>
          <w:szCs w:val="26"/>
        </w:rPr>
      </w:pPr>
    </w:p>
    <w:p w:rsidR="00445101" w:rsidRDefault="00445101" w:rsidP="00445101">
      <w:pPr>
        <w:tabs>
          <w:tab w:val="left" w:leader="dot" w:pos="9380"/>
        </w:tabs>
        <w:spacing w:after="120"/>
        <w:rPr>
          <w:b/>
          <w:sz w:val="26"/>
          <w:szCs w:val="26"/>
        </w:rPr>
      </w:pPr>
    </w:p>
    <w:p w:rsidR="00445101" w:rsidRDefault="00445101" w:rsidP="00445101">
      <w:pPr>
        <w:tabs>
          <w:tab w:val="left" w:leader="dot" w:pos="9380"/>
        </w:tabs>
        <w:spacing w:after="120"/>
        <w:rPr>
          <w:b/>
          <w:sz w:val="26"/>
          <w:szCs w:val="26"/>
        </w:rPr>
      </w:pPr>
    </w:p>
    <w:p w:rsidR="00445101" w:rsidRDefault="00445101" w:rsidP="00445101">
      <w:pPr>
        <w:tabs>
          <w:tab w:val="left" w:leader="dot" w:pos="9380"/>
        </w:tabs>
        <w:spacing w:after="120"/>
        <w:rPr>
          <w:b/>
          <w:sz w:val="26"/>
          <w:szCs w:val="26"/>
        </w:rPr>
      </w:pPr>
    </w:p>
    <w:p w:rsidR="00445101" w:rsidRDefault="00445101" w:rsidP="00445101">
      <w:pPr>
        <w:tabs>
          <w:tab w:val="left" w:leader="dot" w:pos="9380"/>
        </w:tabs>
        <w:spacing w:after="120"/>
        <w:rPr>
          <w:b/>
          <w:sz w:val="26"/>
          <w:szCs w:val="26"/>
        </w:rPr>
      </w:pPr>
    </w:p>
    <w:p w:rsidR="00445101" w:rsidRDefault="00445101" w:rsidP="00445101">
      <w:pPr>
        <w:tabs>
          <w:tab w:val="left" w:leader="dot" w:pos="9380"/>
        </w:tabs>
        <w:spacing w:after="120"/>
        <w:rPr>
          <w:b/>
          <w:sz w:val="26"/>
          <w:szCs w:val="26"/>
        </w:rPr>
      </w:pPr>
    </w:p>
    <w:p w:rsidR="00445101" w:rsidRDefault="00445101" w:rsidP="00445101">
      <w:pPr>
        <w:tabs>
          <w:tab w:val="left" w:leader="dot" w:pos="9380"/>
        </w:tabs>
        <w:spacing w:after="120"/>
        <w:rPr>
          <w:b/>
          <w:sz w:val="26"/>
          <w:szCs w:val="26"/>
        </w:rPr>
      </w:pPr>
    </w:p>
    <w:p w:rsidR="00445101" w:rsidRDefault="00445101" w:rsidP="00445101">
      <w:pPr>
        <w:tabs>
          <w:tab w:val="left" w:leader="dot" w:pos="9380"/>
        </w:tabs>
        <w:spacing w:after="120"/>
        <w:rPr>
          <w:b/>
          <w:sz w:val="26"/>
          <w:szCs w:val="26"/>
        </w:rPr>
      </w:pPr>
    </w:p>
    <w:p w:rsidR="00445101" w:rsidRPr="001B33BE" w:rsidRDefault="00445101" w:rsidP="00445101">
      <w:pPr>
        <w:tabs>
          <w:tab w:val="left" w:leader="dot" w:pos="9380"/>
        </w:tabs>
        <w:spacing w:after="120"/>
        <w:rPr>
          <w:sz w:val="26"/>
          <w:szCs w:val="26"/>
        </w:rPr>
      </w:pPr>
    </w:p>
    <w:p w:rsidR="00F56C48" w:rsidRPr="00C74FEF" w:rsidRDefault="00F56C48" w:rsidP="00F56C48">
      <w:pPr>
        <w:tabs>
          <w:tab w:val="left" w:leader="dot" w:pos="9380"/>
        </w:tabs>
        <w:spacing w:before="240" w:after="240"/>
        <w:rPr>
          <w:lang w:val="nl-NL"/>
        </w:rPr>
      </w:pPr>
    </w:p>
    <w:p w:rsidR="00F56C48" w:rsidRPr="00C74FEF" w:rsidRDefault="00F56C48" w:rsidP="00F56C48">
      <w:pPr>
        <w:tabs>
          <w:tab w:val="left" w:leader="dot" w:pos="9380"/>
        </w:tabs>
        <w:spacing w:before="240" w:after="240"/>
        <w:rPr>
          <w:lang w:val="nl-NL"/>
        </w:rPr>
      </w:pPr>
    </w:p>
    <w:p w:rsidR="00F56C48" w:rsidRPr="00C74FEF" w:rsidRDefault="00F56C48" w:rsidP="00F56C48">
      <w:pPr>
        <w:tabs>
          <w:tab w:val="left" w:leader="dot" w:pos="9380"/>
        </w:tabs>
        <w:spacing w:before="240" w:after="240"/>
        <w:rPr>
          <w:lang w:val="nl-NL"/>
        </w:rPr>
      </w:pPr>
    </w:p>
    <w:p w:rsidR="00F56C48" w:rsidRPr="00C74FEF" w:rsidRDefault="00F56C48" w:rsidP="00F56C48">
      <w:pPr>
        <w:tabs>
          <w:tab w:val="left" w:leader="dot" w:pos="9380"/>
        </w:tabs>
        <w:spacing w:before="240" w:after="240"/>
        <w:rPr>
          <w:lang w:val="nl-NL"/>
        </w:rPr>
      </w:pPr>
    </w:p>
    <w:p w:rsidR="00CA3E5A" w:rsidRPr="007A741A" w:rsidRDefault="00CA3E5A" w:rsidP="00F56C48">
      <w:pPr>
        <w:spacing w:before="240" w:after="120"/>
        <w:rPr>
          <w:b/>
        </w:rPr>
      </w:pPr>
    </w:p>
    <w:sectPr w:rsidR="00CA3E5A" w:rsidRPr="007A741A" w:rsidSect="005A691A">
      <w:headerReference w:type="default" r:id="rId8"/>
      <w:footerReference w:type="even" r:id="rId9"/>
      <w:footerReference w:type="default" r:id="rId10"/>
      <w:pgSz w:w="11909" w:h="16834" w:code="9"/>
      <w:pgMar w:top="1134" w:right="1134" w:bottom="1134" w:left="1701" w:header="562" w:footer="21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45C" w:rsidRDefault="00CA045C" w:rsidP="00927160">
      <w:r>
        <w:separator/>
      </w:r>
    </w:p>
  </w:endnote>
  <w:endnote w:type="continuationSeparator" w:id="0">
    <w:p w:rsidR="00CA045C" w:rsidRDefault="00CA045C" w:rsidP="0092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E3E" w:rsidRDefault="00377E3E" w:rsidP="00785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7E3E" w:rsidRDefault="00377E3E" w:rsidP="007858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E3E" w:rsidRDefault="00377E3E" w:rsidP="00CD20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45C" w:rsidRDefault="00CA045C" w:rsidP="00927160">
      <w:r>
        <w:separator/>
      </w:r>
    </w:p>
  </w:footnote>
  <w:footnote w:type="continuationSeparator" w:id="0">
    <w:p w:rsidR="00CA045C" w:rsidRDefault="00CA045C" w:rsidP="00927160">
      <w:r>
        <w:continuationSeparator/>
      </w:r>
    </w:p>
  </w:footnote>
  <w:footnote w:id="1">
    <w:p w:rsidR="00377E3E" w:rsidRPr="00A9690C" w:rsidRDefault="00377E3E" w:rsidP="00445101">
      <w:pPr>
        <w:pStyle w:val="FootnoteText"/>
        <w:rPr>
          <w:i/>
          <w:iCs/>
        </w:rPr>
      </w:pPr>
      <w:r w:rsidRPr="00A9690C">
        <w:rPr>
          <w:rStyle w:val="FootnoteReference"/>
          <w:i/>
          <w:iCs/>
        </w:rPr>
        <w:footnoteRef/>
      </w:r>
      <w:r w:rsidRPr="00A9690C">
        <w:rPr>
          <w:i/>
          <w:iCs/>
        </w:rPr>
        <w:t xml:space="preserve"> Việc kiểm tra thể thức chỉ thực hiện khi BGĐ trả hồ sơ lần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44741"/>
      <w:docPartObj>
        <w:docPartGallery w:val="Page Numbers (Top of Page)"/>
        <w:docPartUnique/>
      </w:docPartObj>
    </w:sdtPr>
    <w:sdtEndPr/>
    <w:sdtContent>
      <w:p w:rsidR="00377E3E" w:rsidRDefault="00377E3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377E3E" w:rsidRDefault="00377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834EA"/>
    <w:multiLevelType w:val="hybridMultilevel"/>
    <w:tmpl w:val="CF9E7588"/>
    <w:lvl w:ilvl="0" w:tplc="8C809D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BC247A7"/>
    <w:multiLevelType w:val="hybridMultilevel"/>
    <w:tmpl w:val="870C7B96"/>
    <w:lvl w:ilvl="0" w:tplc="3D9256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F305055"/>
    <w:multiLevelType w:val="hybridMultilevel"/>
    <w:tmpl w:val="20C23252"/>
    <w:lvl w:ilvl="0" w:tplc="7A081A8E">
      <w:start w:val="1"/>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144F569E"/>
    <w:multiLevelType w:val="hybridMultilevel"/>
    <w:tmpl w:val="6C9C2CEC"/>
    <w:lvl w:ilvl="0" w:tplc="35CC4E6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61262C5"/>
    <w:multiLevelType w:val="hybridMultilevel"/>
    <w:tmpl w:val="E2403E9C"/>
    <w:lvl w:ilvl="0" w:tplc="5DA0302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0760B8A"/>
    <w:multiLevelType w:val="hybridMultilevel"/>
    <w:tmpl w:val="DFEA97FA"/>
    <w:lvl w:ilvl="0" w:tplc="CDF4AF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3356CAB"/>
    <w:multiLevelType w:val="hybridMultilevel"/>
    <w:tmpl w:val="6ED2C62A"/>
    <w:lvl w:ilvl="0" w:tplc="D374985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0D878E8"/>
    <w:multiLevelType w:val="multilevel"/>
    <w:tmpl w:val="F19EEC20"/>
    <w:lvl w:ilvl="0">
      <w:start w:val="2"/>
      <w:numFmt w:val="decimal"/>
      <w:lvlText w:val="%1."/>
      <w:lvlJc w:val="left"/>
      <w:pPr>
        <w:ind w:left="615" w:hanging="61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32900C0F"/>
    <w:multiLevelType w:val="hybridMultilevel"/>
    <w:tmpl w:val="4364D378"/>
    <w:lvl w:ilvl="0" w:tplc="B8D8D0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2FE076E"/>
    <w:multiLevelType w:val="hybridMultilevel"/>
    <w:tmpl w:val="22AA294E"/>
    <w:lvl w:ilvl="0" w:tplc="6224693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E7C6C0E"/>
    <w:multiLevelType w:val="hybridMultilevel"/>
    <w:tmpl w:val="7C9CEF04"/>
    <w:lvl w:ilvl="0" w:tplc="E60AC1F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4400627"/>
    <w:multiLevelType w:val="hybridMultilevel"/>
    <w:tmpl w:val="01929390"/>
    <w:lvl w:ilvl="0" w:tplc="D350537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9686413"/>
    <w:multiLevelType w:val="hybridMultilevel"/>
    <w:tmpl w:val="96304AAC"/>
    <w:lvl w:ilvl="0" w:tplc="ECD075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BA6757D"/>
    <w:multiLevelType w:val="hybridMultilevel"/>
    <w:tmpl w:val="91B0A132"/>
    <w:lvl w:ilvl="0" w:tplc="20EAF6E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D54494"/>
    <w:multiLevelType w:val="hybridMultilevel"/>
    <w:tmpl w:val="91F011CC"/>
    <w:lvl w:ilvl="0" w:tplc="50C8A27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D7B245D"/>
    <w:multiLevelType w:val="hybridMultilevel"/>
    <w:tmpl w:val="FFFAA6AC"/>
    <w:lvl w:ilvl="0" w:tplc="E03A9ED0">
      <w:start w:val="2"/>
      <w:numFmt w:val="bullet"/>
      <w:lvlText w:val="-"/>
      <w:lvlJc w:val="left"/>
      <w:pPr>
        <w:ind w:left="6120" w:hanging="360"/>
      </w:pPr>
      <w:rPr>
        <w:rFonts w:ascii="Times New Roman" w:eastAsia="Times New Roman" w:hAnsi="Times New Roman" w:cs="Times New Roman"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6" w15:restartNumberingAfterBreak="0">
    <w:nsid w:val="57477AFC"/>
    <w:multiLevelType w:val="hybridMultilevel"/>
    <w:tmpl w:val="B54E26FA"/>
    <w:lvl w:ilvl="0" w:tplc="BC96378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68926F16"/>
    <w:multiLevelType w:val="hybridMultilevel"/>
    <w:tmpl w:val="6AEAEEFC"/>
    <w:lvl w:ilvl="0" w:tplc="2ED89592">
      <w:start w:val="5"/>
      <w:numFmt w:val="bullet"/>
      <w:lvlText w:val="+"/>
      <w:lvlJc w:val="left"/>
      <w:pPr>
        <w:ind w:left="1637" w:hanging="360"/>
      </w:pPr>
      <w:rPr>
        <w:rFonts w:ascii="Times New Roman" w:eastAsia="Times New Roman" w:hAnsi="Times New Roman" w:cs="Times New Roman" w:hint="default"/>
        <w:i/>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18" w15:restartNumberingAfterBreak="0">
    <w:nsid w:val="6ACA1AA3"/>
    <w:multiLevelType w:val="hybridMultilevel"/>
    <w:tmpl w:val="9DF4440A"/>
    <w:lvl w:ilvl="0" w:tplc="2BAE04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2C5A38"/>
    <w:multiLevelType w:val="hybridMultilevel"/>
    <w:tmpl w:val="5EAC734E"/>
    <w:lvl w:ilvl="0" w:tplc="EDCA13F0">
      <w:start w:val="5"/>
      <w:numFmt w:val="bullet"/>
      <w:lvlText w:val="-"/>
      <w:lvlJc w:val="left"/>
      <w:pPr>
        <w:ind w:left="1485" w:hanging="360"/>
      </w:pPr>
      <w:rPr>
        <w:rFonts w:ascii="Times New Roman" w:eastAsia="Times New Roman"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0" w15:restartNumberingAfterBreak="0">
    <w:nsid w:val="72E92FB6"/>
    <w:multiLevelType w:val="hybridMultilevel"/>
    <w:tmpl w:val="36B63A1E"/>
    <w:lvl w:ilvl="0" w:tplc="67DA94C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1"/>
  </w:num>
  <w:num w:numId="2">
    <w:abstractNumId w:val="19"/>
  </w:num>
  <w:num w:numId="3">
    <w:abstractNumId w:val="4"/>
  </w:num>
  <w:num w:numId="4">
    <w:abstractNumId w:val="20"/>
  </w:num>
  <w:num w:numId="5">
    <w:abstractNumId w:val="5"/>
  </w:num>
  <w:num w:numId="6">
    <w:abstractNumId w:val="3"/>
  </w:num>
  <w:num w:numId="7">
    <w:abstractNumId w:val="17"/>
  </w:num>
  <w:num w:numId="8">
    <w:abstractNumId w:val="7"/>
  </w:num>
  <w:num w:numId="9">
    <w:abstractNumId w:val="10"/>
  </w:num>
  <w:num w:numId="10">
    <w:abstractNumId w:val="0"/>
  </w:num>
  <w:num w:numId="11">
    <w:abstractNumId w:val="9"/>
  </w:num>
  <w:num w:numId="12">
    <w:abstractNumId w:val="8"/>
  </w:num>
  <w:num w:numId="13">
    <w:abstractNumId w:val="2"/>
  </w:num>
  <w:num w:numId="14">
    <w:abstractNumId w:val="13"/>
  </w:num>
  <w:num w:numId="15">
    <w:abstractNumId w:val="18"/>
  </w:num>
  <w:num w:numId="16">
    <w:abstractNumId w:val="14"/>
  </w:num>
  <w:num w:numId="17">
    <w:abstractNumId w:val="1"/>
  </w:num>
  <w:num w:numId="18">
    <w:abstractNumId w:val="12"/>
  </w:num>
  <w:num w:numId="19">
    <w:abstractNumId w:val="6"/>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DF6"/>
    <w:rsid w:val="00001388"/>
    <w:rsid w:val="00004758"/>
    <w:rsid w:val="00006154"/>
    <w:rsid w:val="000073D9"/>
    <w:rsid w:val="000109EB"/>
    <w:rsid w:val="00015474"/>
    <w:rsid w:val="00015CFB"/>
    <w:rsid w:val="000170F3"/>
    <w:rsid w:val="00020C96"/>
    <w:rsid w:val="00020E84"/>
    <w:rsid w:val="00020FF7"/>
    <w:rsid w:val="000241E1"/>
    <w:rsid w:val="00025270"/>
    <w:rsid w:val="0002670F"/>
    <w:rsid w:val="00030F52"/>
    <w:rsid w:val="00031284"/>
    <w:rsid w:val="000313B2"/>
    <w:rsid w:val="000336D2"/>
    <w:rsid w:val="00033BFA"/>
    <w:rsid w:val="00033E70"/>
    <w:rsid w:val="00033FE6"/>
    <w:rsid w:val="000344CE"/>
    <w:rsid w:val="0003542C"/>
    <w:rsid w:val="000358E2"/>
    <w:rsid w:val="00035E2E"/>
    <w:rsid w:val="0003633A"/>
    <w:rsid w:val="00040733"/>
    <w:rsid w:val="00040A53"/>
    <w:rsid w:val="000454E7"/>
    <w:rsid w:val="00046D8D"/>
    <w:rsid w:val="000518E5"/>
    <w:rsid w:val="00052A87"/>
    <w:rsid w:val="000533C1"/>
    <w:rsid w:val="000536F9"/>
    <w:rsid w:val="000545DA"/>
    <w:rsid w:val="0005587D"/>
    <w:rsid w:val="00056F42"/>
    <w:rsid w:val="00057109"/>
    <w:rsid w:val="00061A8E"/>
    <w:rsid w:val="00064F29"/>
    <w:rsid w:val="0006520C"/>
    <w:rsid w:val="00065389"/>
    <w:rsid w:val="00066305"/>
    <w:rsid w:val="0006639B"/>
    <w:rsid w:val="00067D67"/>
    <w:rsid w:val="00071EC9"/>
    <w:rsid w:val="00073090"/>
    <w:rsid w:val="00074D2D"/>
    <w:rsid w:val="00076E36"/>
    <w:rsid w:val="0007794F"/>
    <w:rsid w:val="00080824"/>
    <w:rsid w:val="000810E1"/>
    <w:rsid w:val="00081AE7"/>
    <w:rsid w:val="00082EC2"/>
    <w:rsid w:val="00083835"/>
    <w:rsid w:val="000840F7"/>
    <w:rsid w:val="000871B1"/>
    <w:rsid w:val="0009181C"/>
    <w:rsid w:val="00092AE3"/>
    <w:rsid w:val="00093662"/>
    <w:rsid w:val="00093B57"/>
    <w:rsid w:val="00094C76"/>
    <w:rsid w:val="00094ED6"/>
    <w:rsid w:val="0009624C"/>
    <w:rsid w:val="0009748D"/>
    <w:rsid w:val="000A1C2D"/>
    <w:rsid w:val="000A2EBA"/>
    <w:rsid w:val="000A3413"/>
    <w:rsid w:val="000A52C6"/>
    <w:rsid w:val="000A54DB"/>
    <w:rsid w:val="000A64B5"/>
    <w:rsid w:val="000B0CF4"/>
    <w:rsid w:val="000B1159"/>
    <w:rsid w:val="000B2055"/>
    <w:rsid w:val="000B6F4A"/>
    <w:rsid w:val="000C0943"/>
    <w:rsid w:val="000C0DDB"/>
    <w:rsid w:val="000C0FFB"/>
    <w:rsid w:val="000C3158"/>
    <w:rsid w:val="000C3313"/>
    <w:rsid w:val="000C5577"/>
    <w:rsid w:val="000C5616"/>
    <w:rsid w:val="000C6A4A"/>
    <w:rsid w:val="000D0263"/>
    <w:rsid w:val="000D05FB"/>
    <w:rsid w:val="000D1B22"/>
    <w:rsid w:val="000D31D3"/>
    <w:rsid w:val="000D51BD"/>
    <w:rsid w:val="000D570D"/>
    <w:rsid w:val="000D6674"/>
    <w:rsid w:val="000D7B3B"/>
    <w:rsid w:val="000E0C04"/>
    <w:rsid w:val="000E1756"/>
    <w:rsid w:val="000E34B2"/>
    <w:rsid w:val="000E450F"/>
    <w:rsid w:val="000E7886"/>
    <w:rsid w:val="000F0323"/>
    <w:rsid w:val="000F5EB0"/>
    <w:rsid w:val="000F6CBC"/>
    <w:rsid w:val="0010114E"/>
    <w:rsid w:val="001026E6"/>
    <w:rsid w:val="00102CB8"/>
    <w:rsid w:val="001031EA"/>
    <w:rsid w:val="00103AD7"/>
    <w:rsid w:val="001056D0"/>
    <w:rsid w:val="00106A90"/>
    <w:rsid w:val="0010707D"/>
    <w:rsid w:val="001077CF"/>
    <w:rsid w:val="00107D3F"/>
    <w:rsid w:val="001128E3"/>
    <w:rsid w:val="00115C3A"/>
    <w:rsid w:val="001163DC"/>
    <w:rsid w:val="001168C2"/>
    <w:rsid w:val="00116FE2"/>
    <w:rsid w:val="00120CEA"/>
    <w:rsid w:val="00125B06"/>
    <w:rsid w:val="00125C89"/>
    <w:rsid w:val="0012613E"/>
    <w:rsid w:val="001303CB"/>
    <w:rsid w:val="0013425B"/>
    <w:rsid w:val="00134B1C"/>
    <w:rsid w:val="001376C7"/>
    <w:rsid w:val="001414A2"/>
    <w:rsid w:val="001423B4"/>
    <w:rsid w:val="0014356D"/>
    <w:rsid w:val="00146E28"/>
    <w:rsid w:val="001472EE"/>
    <w:rsid w:val="001476B3"/>
    <w:rsid w:val="00150334"/>
    <w:rsid w:val="001508E2"/>
    <w:rsid w:val="00151CEF"/>
    <w:rsid w:val="00151EBA"/>
    <w:rsid w:val="001560CC"/>
    <w:rsid w:val="00156841"/>
    <w:rsid w:val="0015742A"/>
    <w:rsid w:val="00160AB6"/>
    <w:rsid w:val="00161BDC"/>
    <w:rsid w:val="00162B3C"/>
    <w:rsid w:val="00163798"/>
    <w:rsid w:val="00163CAB"/>
    <w:rsid w:val="00167E3E"/>
    <w:rsid w:val="00170B5F"/>
    <w:rsid w:val="00172132"/>
    <w:rsid w:val="00172B9A"/>
    <w:rsid w:val="00173610"/>
    <w:rsid w:val="00175297"/>
    <w:rsid w:val="001843BE"/>
    <w:rsid w:val="001868B9"/>
    <w:rsid w:val="00186ADA"/>
    <w:rsid w:val="00186E4B"/>
    <w:rsid w:val="00187B4A"/>
    <w:rsid w:val="00190055"/>
    <w:rsid w:val="00190253"/>
    <w:rsid w:val="00191AB9"/>
    <w:rsid w:val="00192F52"/>
    <w:rsid w:val="0019601F"/>
    <w:rsid w:val="001A1AF6"/>
    <w:rsid w:val="001A36C4"/>
    <w:rsid w:val="001A623C"/>
    <w:rsid w:val="001A7982"/>
    <w:rsid w:val="001B437A"/>
    <w:rsid w:val="001B4FDB"/>
    <w:rsid w:val="001B5240"/>
    <w:rsid w:val="001B6437"/>
    <w:rsid w:val="001B6858"/>
    <w:rsid w:val="001C1479"/>
    <w:rsid w:val="001C2B83"/>
    <w:rsid w:val="001C35AB"/>
    <w:rsid w:val="001C3CB0"/>
    <w:rsid w:val="001C5A60"/>
    <w:rsid w:val="001D1ED0"/>
    <w:rsid w:val="001D2286"/>
    <w:rsid w:val="001D2AAE"/>
    <w:rsid w:val="001D4524"/>
    <w:rsid w:val="001D5C62"/>
    <w:rsid w:val="001D68B9"/>
    <w:rsid w:val="001D6F7F"/>
    <w:rsid w:val="001D74C6"/>
    <w:rsid w:val="001E12FC"/>
    <w:rsid w:val="001E36FE"/>
    <w:rsid w:val="001E4E67"/>
    <w:rsid w:val="001E6204"/>
    <w:rsid w:val="001F00C0"/>
    <w:rsid w:val="001F1BA2"/>
    <w:rsid w:val="001F226C"/>
    <w:rsid w:val="001F2674"/>
    <w:rsid w:val="001F33F4"/>
    <w:rsid w:val="001F5001"/>
    <w:rsid w:val="001F53A3"/>
    <w:rsid w:val="001F5734"/>
    <w:rsid w:val="001F7272"/>
    <w:rsid w:val="001F7A40"/>
    <w:rsid w:val="0020176D"/>
    <w:rsid w:val="00207CC8"/>
    <w:rsid w:val="002100A3"/>
    <w:rsid w:val="002107B4"/>
    <w:rsid w:val="00211586"/>
    <w:rsid w:val="00212A2E"/>
    <w:rsid w:val="002149F1"/>
    <w:rsid w:val="00214EE1"/>
    <w:rsid w:val="00215039"/>
    <w:rsid w:val="00216E39"/>
    <w:rsid w:val="00216FF1"/>
    <w:rsid w:val="002201F2"/>
    <w:rsid w:val="00222F44"/>
    <w:rsid w:val="00223209"/>
    <w:rsid w:val="00223975"/>
    <w:rsid w:val="00225DF1"/>
    <w:rsid w:val="002264D5"/>
    <w:rsid w:val="00227D4B"/>
    <w:rsid w:val="00235444"/>
    <w:rsid w:val="0023582F"/>
    <w:rsid w:val="00235EEC"/>
    <w:rsid w:val="00235FCA"/>
    <w:rsid w:val="0023733D"/>
    <w:rsid w:val="00237A50"/>
    <w:rsid w:val="0024177D"/>
    <w:rsid w:val="0024394F"/>
    <w:rsid w:val="00252DF8"/>
    <w:rsid w:val="00253B3C"/>
    <w:rsid w:val="0025402B"/>
    <w:rsid w:val="00255508"/>
    <w:rsid w:val="002569D7"/>
    <w:rsid w:val="00257077"/>
    <w:rsid w:val="002575F8"/>
    <w:rsid w:val="00260D8C"/>
    <w:rsid w:val="00262555"/>
    <w:rsid w:val="00262D0F"/>
    <w:rsid w:val="0026326B"/>
    <w:rsid w:val="00267E39"/>
    <w:rsid w:val="00270664"/>
    <w:rsid w:val="002707C5"/>
    <w:rsid w:val="00270EC9"/>
    <w:rsid w:val="00270F46"/>
    <w:rsid w:val="0027221E"/>
    <w:rsid w:val="00272CE4"/>
    <w:rsid w:val="002733CD"/>
    <w:rsid w:val="0027484F"/>
    <w:rsid w:val="00275482"/>
    <w:rsid w:val="002777B0"/>
    <w:rsid w:val="00280766"/>
    <w:rsid w:val="00284408"/>
    <w:rsid w:val="002845CD"/>
    <w:rsid w:val="00284AB2"/>
    <w:rsid w:val="00284E90"/>
    <w:rsid w:val="002850F5"/>
    <w:rsid w:val="002851AE"/>
    <w:rsid w:val="00286B04"/>
    <w:rsid w:val="002915E2"/>
    <w:rsid w:val="002A01AD"/>
    <w:rsid w:val="002A0D01"/>
    <w:rsid w:val="002A1E59"/>
    <w:rsid w:val="002A53B9"/>
    <w:rsid w:val="002A64BC"/>
    <w:rsid w:val="002B2A32"/>
    <w:rsid w:val="002B4677"/>
    <w:rsid w:val="002B4F0C"/>
    <w:rsid w:val="002B6C42"/>
    <w:rsid w:val="002B7EA8"/>
    <w:rsid w:val="002C0785"/>
    <w:rsid w:val="002C0792"/>
    <w:rsid w:val="002C19D9"/>
    <w:rsid w:val="002C25CC"/>
    <w:rsid w:val="002C48A8"/>
    <w:rsid w:val="002C61E9"/>
    <w:rsid w:val="002C6343"/>
    <w:rsid w:val="002C7750"/>
    <w:rsid w:val="002C7FF8"/>
    <w:rsid w:val="002D05E4"/>
    <w:rsid w:val="002D1828"/>
    <w:rsid w:val="002D18BC"/>
    <w:rsid w:val="002D2F93"/>
    <w:rsid w:val="002D4527"/>
    <w:rsid w:val="002D6ED7"/>
    <w:rsid w:val="002D7521"/>
    <w:rsid w:val="002D7874"/>
    <w:rsid w:val="002E152E"/>
    <w:rsid w:val="002E567E"/>
    <w:rsid w:val="002F2271"/>
    <w:rsid w:val="002F28C1"/>
    <w:rsid w:val="002F635C"/>
    <w:rsid w:val="002F7784"/>
    <w:rsid w:val="00304357"/>
    <w:rsid w:val="00306AA7"/>
    <w:rsid w:val="00310C49"/>
    <w:rsid w:val="003112DE"/>
    <w:rsid w:val="00311B3C"/>
    <w:rsid w:val="00312CE1"/>
    <w:rsid w:val="003137E7"/>
    <w:rsid w:val="0032186B"/>
    <w:rsid w:val="003225A5"/>
    <w:rsid w:val="00326E0E"/>
    <w:rsid w:val="0033127C"/>
    <w:rsid w:val="00331E59"/>
    <w:rsid w:val="00332ED4"/>
    <w:rsid w:val="00335B14"/>
    <w:rsid w:val="003367DD"/>
    <w:rsid w:val="00336EA7"/>
    <w:rsid w:val="00340A09"/>
    <w:rsid w:val="003438CE"/>
    <w:rsid w:val="00343B87"/>
    <w:rsid w:val="00344C79"/>
    <w:rsid w:val="003467A5"/>
    <w:rsid w:val="00347733"/>
    <w:rsid w:val="00354DD6"/>
    <w:rsid w:val="00355338"/>
    <w:rsid w:val="003568E1"/>
    <w:rsid w:val="00357866"/>
    <w:rsid w:val="003601FE"/>
    <w:rsid w:val="003608AF"/>
    <w:rsid w:val="00360A3E"/>
    <w:rsid w:val="00364E7A"/>
    <w:rsid w:val="00364F46"/>
    <w:rsid w:val="00366069"/>
    <w:rsid w:val="00366E88"/>
    <w:rsid w:val="00370F19"/>
    <w:rsid w:val="00374CC7"/>
    <w:rsid w:val="00374F85"/>
    <w:rsid w:val="00375AB2"/>
    <w:rsid w:val="00376185"/>
    <w:rsid w:val="003768DB"/>
    <w:rsid w:val="00377446"/>
    <w:rsid w:val="003775C0"/>
    <w:rsid w:val="00377E3E"/>
    <w:rsid w:val="00382008"/>
    <w:rsid w:val="00384A8B"/>
    <w:rsid w:val="00387EFB"/>
    <w:rsid w:val="00390B56"/>
    <w:rsid w:val="00396C89"/>
    <w:rsid w:val="0039714B"/>
    <w:rsid w:val="003A08F1"/>
    <w:rsid w:val="003A097C"/>
    <w:rsid w:val="003A09AF"/>
    <w:rsid w:val="003A2E28"/>
    <w:rsid w:val="003A5BAA"/>
    <w:rsid w:val="003A6942"/>
    <w:rsid w:val="003A789C"/>
    <w:rsid w:val="003B21F4"/>
    <w:rsid w:val="003B50D7"/>
    <w:rsid w:val="003B50F5"/>
    <w:rsid w:val="003B6F74"/>
    <w:rsid w:val="003B705C"/>
    <w:rsid w:val="003B7D5C"/>
    <w:rsid w:val="003C0226"/>
    <w:rsid w:val="003C3BFE"/>
    <w:rsid w:val="003C5051"/>
    <w:rsid w:val="003C7069"/>
    <w:rsid w:val="003C7584"/>
    <w:rsid w:val="003D30BA"/>
    <w:rsid w:val="003D582E"/>
    <w:rsid w:val="003E1636"/>
    <w:rsid w:val="003E1D93"/>
    <w:rsid w:val="003E315A"/>
    <w:rsid w:val="003E4A11"/>
    <w:rsid w:val="003E50D2"/>
    <w:rsid w:val="003E71D8"/>
    <w:rsid w:val="003F0FB1"/>
    <w:rsid w:val="003F135F"/>
    <w:rsid w:val="003F33CE"/>
    <w:rsid w:val="003F4A86"/>
    <w:rsid w:val="003F64FC"/>
    <w:rsid w:val="003F7909"/>
    <w:rsid w:val="004006E2"/>
    <w:rsid w:val="0040095D"/>
    <w:rsid w:val="004009CC"/>
    <w:rsid w:val="004016D3"/>
    <w:rsid w:val="00402845"/>
    <w:rsid w:val="00405688"/>
    <w:rsid w:val="004063D7"/>
    <w:rsid w:val="00410989"/>
    <w:rsid w:val="00410B04"/>
    <w:rsid w:val="00415432"/>
    <w:rsid w:val="004159F4"/>
    <w:rsid w:val="00416E49"/>
    <w:rsid w:val="0041733E"/>
    <w:rsid w:val="00421DBE"/>
    <w:rsid w:val="00422027"/>
    <w:rsid w:val="00423D72"/>
    <w:rsid w:val="00425B83"/>
    <w:rsid w:val="00426BEB"/>
    <w:rsid w:val="0042726E"/>
    <w:rsid w:val="00430846"/>
    <w:rsid w:val="004311B8"/>
    <w:rsid w:val="00431F2C"/>
    <w:rsid w:val="00434AFC"/>
    <w:rsid w:val="00436FAC"/>
    <w:rsid w:val="004378F6"/>
    <w:rsid w:val="00444201"/>
    <w:rsid w:val="00445101"/>
    <w:rsid w:val="00446A30"/>
    <w:rsid w:val="004523DE"/>
    <w:rsid w:val="00452AE4"/>
    <w:rsid w:val="004537E3"/>
    <w:rsid w:val="004545DE"/>
    <w:rsid w:val="00456B0D"/>
    <w:rsid w:val="00456E35"/>
    <w:rsid w:val="00460396"/>
    <w:rsid w:val="00460864"/>
    <w:rsid w:val="00461D10"/>
    <w:rsid w:val="0046305E"/>
    <w:rsid w:val="00463FE3"/>
    <w:rsid w:val="00470323"/>
    <w:rsid w:val="004728CA"/>
    <w:rsid w:val="00477D78"/>
    <w:rsid w:val="0048109C"/>
    <w:rsid w:val="00481ACF"/>
    <w:rsid w:val="00481FB0"/>
    <w:rsid w:val="0048253C"/>
    <w:rsid w:val="0048288F"/>
    <w:rsid w:val="004829B6"/>
    <w:rsid w:val="00482F3A"/>
    <w:rsid w:val="00483691"/>
    <w:rsid w:val="00484AAB"/>
    <w:rsid w:val="004861F9"/>
    <w:rsid w:val="00486AF0"/>
    <w:rsid w:val="00486B45"/>
    <w:rsid w:val="00490482"/>
    <w:rsid w:val="00497FD5"/>
    <w:rsid w:val="004A0015"/>
    <w:rsid w:val="004A0F23"/>
    <w:rsid w:val="004A1579"/>
    <w:rsid w:val="004A20E6"/>
    <w:rsid w:val="004A284D"/>
    <w:rsid w:val="004A295D"/>
    <w:rsid w:val="004A32CA"/>
    <w:rsid w:val="004A4EDF"/>
    <w:rsid w:val="004A5553"/>
    <w:rsid w:val="004A63F6"/>
    <w:rsid w:val="004A744A"/>
    <w:rsid w:val="004B01CD"/>
    <w:rsid w:val="004B091B"/>
    <w:rsid w:val="004B188D"/>
    <w:rsid w:val="004B2A5C"/>
    <w:rsid w:val="004B2ABF"/>
    <w:rsid w:val="004B42F7"/>
    <w:rsid w:val="004C0561"/>
    <w:rsid w:val="004C095C"/>
    <w:rsid w:val="004C0B66"/>
    <w:rsid w:val="004C43A4"/>
    <w:rsid w:val="004C5433"/>
    <w:rsid w:val="004D04C7"/>
    <w:rsid w:val="004D1156"/>
    <w:rsid w:val="004D3468"/>
    <w:rsid w:val="004D3A6D"/>
    <w:rsid w:val="004D465B"/>
    <w:rsid w:val="004D4C28"/>
    <w:rsid w:val="004D4C98"/>
    <w:rsid w:val="004D635F"/>
    <w:rsid w:val="004D7BBE"/>
    <w:rsid w:val="004D7FFB"/>
    <w:rsid w:val="004E3E58"/>
    <w:rsid w:val="004E484A"/>
    <w:rsid w:val="004E5088"/>
    <w:rsid w:val="004E581E"/>
    <w:rsid w:val="004E60EB"/>
    <w:rsid w:val="004E7CE9"/>
    <w:rsid w:val="004F0009"/>
    <w:rsid w:val="004F0518"/>
    <w:rsid w:val="004F0BEE"/>
    <w:rsid w:val="004F22F4"/>
    <w:rsid w:val="004F5C62"/>
    <w:rsid w:val="004F6FD2"/>
    <w:rsid w:val="0050039D"/>
    <w:rsid w:val="00500589"/>
    <w:rsid w:val="00500D98"/>
    <w:rsid w:val="00501B63"/>
    <w:rsid w:val="0050345E"/>
    <w:rsid w:val="00506F06"/>
    <w:rsid w:val="00513B3A"/>
    <w:rsid w:val="00516632"/>
    <w:rsid w:val="00522EC5"/>
    <w:rsid w:val="00523701"/>
    <w:rsid w:val="00525C94"/>
    <w:rsid w:val="00527BD4"/>
    <w:rsid w:val="00527EA1"/>
    <w:rsid w:val="0053474D"/>
    <w:rsid w:val="0053492D"/>
    <w:rsid w:val="005353E7"/>
    <w:rsid w:val="00535708"/>
    <w:rsid w:val="005359A3"/>
    <w:rsid w:val="00540752"/>
    <w:rsid w:val="00541E6F"/>
    <w:rsid w:val="00542EC1"/>
    <w:rsid w:val="00544EA4"/>
    <w:rsid w:val="0054508B"/>
    <w:rsid w:val="00545852"/>
    <w:rsid w:val="0055275D"/>
    <w:rsid w:val="0055321C"/>
    <w:rsid w:val="00554482"/>
    <w:rsid w:val="0055534A"/>
    <w:rsid w:val="00557205"/>
    <w:rsid w:val="00557CC4"/>
    <w:rsid w:val="005601DA"/>
    <w:rsid w:val="0056161C"/>
    <w:rsid w:val="00561BEC"/>
    <w:rsid w:val="00561D00"/>
    <w:rsid w:val="00561DF3"/>
    <w:rsid w:val="00562EC3"/>
    <w:rsid w:val="0056661E"/>
    <w:rsid w:val="00566E51"/>
    <w:rsid w:val="005677BE"/>
    <w:rsid w:val="00572E6F"/>
    <w:rsid w:val="00573B46"/>
    <w:rsid w:val="00575221"/>
    <w:rsid w:val="00575AF2"/>
    <w:rsid w:val="005801D3"/>
    <w:rsid w:val="005804EC"/>
    <w:rsid w:val="00580E9B"/>
    <w:rsid w:val="00582843"/>
    <w:rsid w:val="00585476"/>
    <w:rsid w:val="00587D44"/>
    <w:rsid w:val="00590ED2"/>
    <w:rsid w:val="0059284F"/>
    <w:rsid w:val="005937F1"/>
    <w:rsid w:val="00593838"/>
    <w:rsid w:val="005947B5"/>
    <w:rsid w:val="005949F6"/>
    <w:rsid w:val="005952A9"/>
    <w:rsid w:val="005959BB"/>
    <w:rsid w:val="00595BA0"/>
    <w:rsid w:val="0059634E"/>
    <w:rsid w:val="00596E31"/>
    <w:rsid w:val="005971C9"/>
    <w:rsid w:val="00597C6A"/>
    <w:rsid w:val="00597D7F"/>
    <w:rsid w:val="005A0496"/>
    <w:rsid w:val="005A1986"/>
    <w:rsid w:val="005A2B39"/>
    <w:rsid w:val="005A3B68"/>
    <w:rsid w:val="005A3FBE"/>
    <w:rsid w:val="005A58CD"/>
    <w:rsid w:val="005A691A"/>
    <w:rsid w:val="005A771E"/>
    <w:rsid w:val="005B1C5C"/>
    <w:rsid w:val="005B313A"/>
    <w:rsid w:val="005B62B2"/>
    <w:rsid w:val="005B635D"/>
    <w:rsid w:val="005B7B01"/>
    <w:rsid w:val="005C24A4"/>
    <w:rsid w:val="005C368B"/>
    <w:rsid w:val="005C4525"/>
    <w:rsid w:val="005C7D6F"/>
    <w:rsid w:val="005D0DC6"/>
    <w:rsid w:val="005D10D7"/>
    <w:rsid w:val="005D21CC"/>
    <w:rsid w:val="005D4E49"/>
    <w:rsid w:val="005D505A"/>
    <w:rsid w:val="005D65D2"/>
    <w:rsid w:val="005D6A22"/>
    <w:rsid w:val="005D6A84"/>
    <w:rsid w:val="005E2F58"/>
    <w:rsid w:val="005E663A"/>
    <w:rsid w:val="005E66EA"/>
    <w:rsid w:val="005F025A"/>
    <w:rsid w:val="005F2FCF"/>
    <w:rsid w:val="005F367D"/>
    <w:rsid w:val="005F7837"/>
    <w:rsid w:val="00602999"/>
    <w:rsid w:val="00605598"/>
    <w:rsid w:val="00605615"/>
    <w:rsid w:val="00605844"/>
    <w:rsid w:val="00606085"/>
    <w:rsid w:val="00607A92"/>
    <w:rsid w:val="0061114C"/>
    <w:rsid w:val="0061292A"/>
    <w:rsid w:val="006129E2"/>
    <w:rsid w:val="00612C22"/>
    <w:rsid w:val="006151F7"/>
    <w:rsid w:val="006155C3"/>
    <w:rsid w:val="00620F6E"/>
    <w:rsid w:val="00621AA7"/>
    <w:rsid w:val="00622B0B"/>
    <w:rsid w:val="00623370"/>
    <w:rsid w:val="0062396D"/>
    <w:rsid w:val="00625478"/>
    <w:rsid w:val="00625797"/>
    <w:rsid w:val="00627021"/>
    <w:rsid w:val="00630FF9"/>
    <w:rsid w:val="006324B9"/>
    <w:rsid w:val="00635145"/>
    <w:rsid w:val="006409E8"/>
    <w:rsid w:val="006415C6"/>
    <w:rsid w:val="00643744"/>
    <w:rsid w:val="006447F7"/>
    <w:rsid w:val="0064771D"/>
    <w:rsid w:val="00650CF5"/>
    <w:rsid w:val="0065290F"/>
    <w:rsid w:val="0065305C"/>
    <w:rsid w:val="0065456D"/>
    <w:rsid w:val="00655A8D"/>
    <w:rsid w:val="0065659D"/>
    <w:rsid w:val="006572B6"/>
    <w:rsid w:val="0065730D"/>
    <w:rsid w:val="006578E4"/>
    <w:rsid w:val="00660AE0"/>
    <w:rsid w:val="006658EA"/>
    <w:rsid w:val="00666D21"/>
    <w:rsid w:val="00674771"/>
    <w:rsid w:val="00675028"/>
    <w:rsid w:val="00675D24"/>
    <w:rsid w:val="00682242"/>
    <w:rsid w:val="006862BC"/>
    <w:rsid w:val="00686ACC"/>
    <w:rsid w:val="006900BA"/>
    <w:rsid w:val="006918D2"/>
    <w:rsid w:val="00691B4D"/>
    <w:rsid w:val="006955B1"/>
    <w:rsid w:val="006A150B"/>
    <w:rsid w:val="006A23FB"/>
    <w:rsid w:val="006A435F"/>
    <w:rsid w:val="006A5490"/>
    <w:rsid w:val="006A567B"/>
    <w:rsid w:val="006B18DF"/>
    <w:rsid w:val="006B2671"/>
    <w:rsid w:val="006B3D28"/>
    <w:rsid w:val="006B40C1"/>
    <w:rsid w:val="006B4C02"/>
    <w:rsid w:val="006B7447"/>
    <w:rsid w:val="006B7691"/>
    <w:rsid w:val="006B7BA7"/>
    <w:rsid w:val="006C295E"/>
    <w:rsid w:val="006C2966"/>
    <w:rsid w:val="006C2F9C"/>
    <w:rsid w:val="006C6D5C"/>
    <w:rsid w:val="006C72DB"/>
    <w:rsid w:val="006D0F81"/>
    <w:rsid w:val="006D2238"/>
    <w:rsid w:val="006D25DB"/>
    <w:rsid w:val="006D28B5"/>
    <w:rsid w:val="006D2EE4"/>
    <w:rsid w:val="006D335B"/>
    <w:rsid w:val="006D4386"/>
    <w:rsid w:val="006D4B9E"/>
    <w:rsid w:val="006E0664"/>
    <w:rsid w:val="006E1ED3"/>
    <w:rsid w:val="006E308C"/>
    <w:rsid w:val="006E34F8"/>
    <w:rsid w:val="006E4F5E"/>
    <w:rsid w:val="006E5856"/>
    <w:rsid w:val="006E73D9"/>
    <w:rsid w:val="006F06FE"/>
    <w:rsid w:val="006F22C0"/>
    <w:rsid w:val="006F246C"/>
    <w:rsid w:val="006F25CB"/>
    <w:rsid w:val="006F285B"/>
    <w:rsid w:val="006F293D"/>
    <w:rsid w:val="006F2F87"/>
    <w:rsid w:val="006F3949"/>
    <w:rsid w:val="006F549C"/>
    <w:rsid w:val="00702C65"/>
    <w:rsid w:val="00704C7C"/>
    <w:rsid w:val="007064FC"/>
    <w:rsid w:val="00707FE7"/>
    <w:rsid w:val="007124EC"/>
    <w:rsid w:val="007164FB"/>
    <w:rsid w:val="00716CD4"/>
    <w:rsid w:val="00720434"/>
    <w:rsid w:val="00720A7F"/>
    <w:rsid w:val="00720D40"/>
    <w:rsid w:val="00722B8C"/>
    <w:rsid w:val="00723D75"/>
    <w:rsid w:val="00725AB7"/>
    <w:rsid w:val="0073078A"/>
    <w:rsid w:val="00734402"/>
    <w:rsid w:val="00734943"/>
    <w:rsid w:val="00734A44"/>
    <w:rsid w:val="00735A24"/>
    <w:rsid w:val="00740698"/>
    <w:rsid w:val="00742A6C"/>
    <w:rsid w:val="00742D82"/>
    <w:rsid w:val="007450BB"/>
    <w:rsid w:val="007451E1"/>
    <w:rsid w:val="00745E0B"/>
    <w:rsid w:val="007467BE"/>
    <w:rsid w:val="0075156B"/>
    <w:rsid w:val="0075236D"/>
    <w:rsid w:val="007535DE"/>
    <w:rsid w:val="00753A6C"/>
    <w:rsid w:val="00753F3E"/>
    <w:rsid w:val="00754A7F"/>
    <w:rsid w:val="00756A78"/>
    <w:rsid w:val="00761923"/>
    <w:rsid w:val="007624D6"/>
    <w:rsid w:val="00763370"/>
    <w:rsid w:val="0076359C"/>
    <w:rsid w:val="007642FA"/>
    <w:rsid w:val="00764FA2"/>
    <w:rsid w:val="00766B29"/>
    <w:rsid w:val="00772E28"/>
    <w:rsid w:val="00772F47"/>
    <w:rsid w:val="007748CF"/>
    <w:rsid w:val="007767F2"/>
    <w:rsid w:val="00776E08"/>
    <w:rsid w:val="0078150B"/>
    <w:rsid w:val="00781523"/>
    <w:rsid w:val="00783A46"/>
    <w:rsid w:val="00783DC5"/>
    <w:rsid w:val="00784057"/>
    <w:rsid w:val="007843C2"/>
    <w:rsid w:val="00784935"/>
    <w:rsid w:val="00784A1E"/>
    <w:rsid w:val="00784AD6"/>
    <w:rsid w:val="00784CDA"/>
    <w:rsid w:val="0078548A"/>
    <w:rsid w:val="00785807"/>
    <w:rsid w:val="00786689"/>
    <w:rsid w:val="00787B55"/>
    <w:rsid w:val="00787CD6"/>
    <w:rsid w:val="00790E74"/>
    <w:rsid w:val="00792E2E"/>
    <w:rsid w:val="007937EE"/>
    <w:rsid w:val="007938E4"/>
    <w:rsid w:val="00794110"/>
    <w:rsid w:val="0079454A"/>
    <w:rsid w:val="007949C1"/>
    <w:rsid w:val="007966BC"/>
    <w:rsid w:val="007A1B75"/>
    <w:rsid w:val="007A3716"/>
    <w:rsid w:val="007A5012"/>
    <w:rsid w:val="007A741A"/>
    <w:rsid w:val="007B1224"/>
    <w:rsid w:val="007B1322"/>
    <w:rsid w:val="007B354A"/>
    <w:rsid w:val="007B6BE9"/>
    <w:rsid w:val="007C212E"/>
    <w:rsid w:val="007C2C44"/>
    <w:rsid w:val="007C3223"/>
    <w:rsid w:val="007C3D31"/>
    <w:rsid w:val="007C5F8D"/>
    <w:rsid w:val="007D1065"/>
    <w:rsid w:val="007D1E20"/>
    <w:rsid w:val="007D4F20"/>
    <w:rsid w:val="007D50A7"/>
    <w:rsid w:val="007D515D"/>
    <w:rsid w:val="007D6508"/>
    <w:rsid w:val="007D7295"/>
    <w:rsid w:val="007E03D3"/>
    <w:rsid w:val="007E28FD"/>
    <w:rsid w:val="007E4995"/>
    <w:rsid w:val="007E4EC5"/>
    <w:rsid w:val="007F35BA"/>
    <w:rsid w:val="00800444"/>
    <w:rsid w:val="00801C5E"/>
    <w:rsid w:val="00802759"/>
    <w:rsid w:val="008107DF"/>
    <w:rsid w:val="00812C69"/>
    <w:rsid w:val="00813C1C"/>
    <w:rsid w:val="008140DC"/>
    <w:rsid w:val="00816C81"/>
    <w:rsid w:val="0082075B"/>
    <w:rsid w:val="00820FCC"/>
    <w:rsid w:val="00825BDA"/>
    <w:rsid w:val="008262A7"/>
    <w:rsid w:val="00826FB2"/>
    <w:rsid w:val="0082709A"/>
    <w:rsid w:val="00827210"/>
    <w:rsid w:val="00827A2F"/>
    <w:rsid w:val="008324DB"/>
    <w:rsid w:val="00833738"/>
    <w:rsid w:val="00833F8E"/>
    <w:rsid w:val="00834382"/>
    <w:rsid w:val="008352CC"/>
    <w:rsid w:val="008361B2"/>
    <w:rsid w:val="00840426"/>
    <w:rsid w:val="0084382D"/>
    <w:rsid w:val="00843957"/>
    <w:rsid w:val="00844F8C"/>
    <w:rsid w:val="00845E7A"/>
    <w:rsid w:val="00845ECC"/>
    <w:rsid w:val="0085031D"/>
    <w:rsid w:val="00852CE8"/>
    <w:rsid w:val="008547AE"/>
    <w:rsid w:val="00863AC8"/>
    <w:rsid w:val="0086462F"/>
    <w:rsid w:val="00864DCC"/>
    <w:rsid w:val="008653BF"/>
    <w:rsid w:val="00866C7E"/>
    <w:rsid w:val="0086777A"/>
    <w:rsid w:val="00871C44"/>
    <w:rsid w:val="00874EA2"/>
    <w:rsid w:val="00876F41"/>
    <w:rsid w:val="008824FB"/>
    <w:rsid w:val="00882CB9"/>
    <w:rsid w:val="00883356"/>
    <w:rsid w:val="008866C1"/>
    <w:rsid w:val="00890135"/>
    <w:rsid w:val="008901AC"/>
    <w:rsid w:val="008917E9"/>
    <w:rsid w:val="00891D30"/>
    <w:rsid w:val="00891DA5"/>
    <w:rsid w:val="008975CD"/>
    <w:rsid w:val="008A05B5"/>
    <w:rsid w:val="008A20C0"/>
    <w:rsid w:val="008A22EF"/>
    <w:rsid w:val="008A3AC6"/>
    <w:rsid w:val="008A451B"/>
    <w:rsid w:val="008A4D6C"/>
    <w:rsid w:val="008A7B3F"/>
    <w:rsid w:val="008A7B96"/>
    <w:rsid w:val="008B45E4"/>
    <w:rsid w:val="008B4B00"/>
    <w:rsid w:val="008B5004"/>
    <w:rsid w:val="008B5B8E"/>
    <w:rsid w:val="008B618D"/>
    <w:rsid w:val="008B672C"/>
    <w:rsid w:val="008C0762"/>
    <w:rsid w:val="008C2146"/>
    <w:rsid w:val="008C2225"/>
    <w:rsid w:val="008C2E44"/>
    <w:rsid w:val="008C48F2"/>
    <w:rsid w:val="008C53A1"/>
    <w:rsid w:val="008D113A"/>
    <w:rsid w:val="008D441B"/>
    <w:rsid w:val="008D4BE8"/>
    <w:rsid w:val="008D4E6A"/>
    <w:rsid w:val="008D5C28"/>
    <w:rsid w:val="008D79D4"/>
    <w:rsid w:val="008D7B53"/>
    <w:rsid w:val="008D7C07"/>
    <w:rsid w:val="008E09C6"/>
    <w:rsid w:val="008E1466"/>
    <w:rsid w:val="008E1CFC"/>
    <w:rsid w:val="008E2086"/>
    <w:rsid w:val="008E2C7C"/>
    <w:rsid w:val="008E3374"/>
    <w:rsid w:val="008E3CA8"/>
    <w:rsid w:val="008E5190"/>
    <w:rsid w:val="008E5B62"/>
    <w:rsid w:val="008F0D91"/>
    <w:rsid w:val="008F240A"/>
    <w:rsid w:val="008F2799"/>
    <w:rsid w:val="008F2D8B"/>
    <w:rsid w:val="008F4B25"/>
    <w:rsid w:val="00900BD6"/>
    <w:rsid w:val="00900EA7"/>
    <w:rsid w:val="00902AFC"/>
    <w:rsid w:val="00902CC5"/>
    <w:rsid w:val="00903D74"/>
    <w:rsid w:val="00904159"/>
    <w:rsid w:val="00904957"/>
    <w:rsid w:val="00905AFF"/>
    <w:rsid w:val="0090674D"/>
    <w:rsid w:val="009123F0"/>
    <w:rsid w:val="00912421"/>
    <w:rsid w:val="0091295B"/>
    <w:rsid w:val="00913ED8"/>
    <w:rsid w:val="00914A04"/>
    <w:rsid w:val="009150A2"/>
    <w:rsid w:val="009165C1"/>
    <w:rsid w:val="0091662C"/>
    <w:rsid w:val="009167DB"/>
    <w:rsid w:val="009170A5"/>
    <w:rsid w:val="00917B21"/>
    <w:rsid w:val="00917C13"/>
    <w:rsid w:val="00920444"/>
    <w:rsid w:val="00921E55"/>
    <w:rsid w:val="00924DFE"/>
    <w:rsid w:val="00927160"/>
    <w:rsid w:val="0093062E"/>
    <w:rsid w:val="009324F0"/>
    <w:rsid w:val="00935858"/>
    <w:rsid w:val="00935D58"/>
    <w:rsid w:val="0093713B"/>
    <w:rsid w:val="00940698"/>
    <w:rsid w:val="00941DC2"/>
    <w:rsid w:val="00943181"/>
    <w:rsid w:val="0094429B"/>
    <w:rsid w:val="0094475F"/>
    <w:rsid w:val="00944804"/>
    <w:rsid w:val="00944D7C"/>
    <w:rsid w:val="00946CFD"/>
    <w:rsid w:val="00951539"/>
    <w:rsid w:val="0095445E"/>
    <w:rsid w:val="00954C49"/>
    <w:rsid w:val="009568F7"/>
    <w:rsid w:val="00956DAD"/>
    <w:rsid w:val="0096067D"/>
    <w:rsid w:val="00960893"/>
    <w:rsid w:val="00961071"/>
    <w:rsid w:val="0096264B"/>
    <w:rsid w:val="00963C10"/>
    <w:rsid w:val="00963D34"/>
    <w:rsid w:val="00970E8A"/>
    <w:rsid w:val="00973599"/>
    <w:rsid w:val="0097376A"/>
    <w:rsid w:val="00974D4A"/>
    <w:rsid w:val="0098028D"/>
    <w:rsid w:val="00980E2C"/>
    <w:rsid w:val="00982063"/>
    <w:rsid w:val="0098460C"/>
    <w:rsid w:val="00985956"/>
    <w:rsid w:val="00991836"/>
    <w:rsid w:val="009935EE"/>
    <w:rsid w:val="00993F74"/>
    <w:rsid w:val="009940CF"/>
    <w:rsid w:val="0099535B"/>
    <w:rsid w:val="0099601D"/>
    <w:rsid w:val="009A046F"/>
    <w:rsid w:val="009A1EE9"/>
    <w:rsid w:val="009A3152"/>
    <w:rsid w:val="009A49CE"/>
    <w:rsid w:val="009A4D54"/>
    <w:rsid w:val="009A5431"/>
    <w:rsid w:val="009A5689"/>
    <w:rsid w:val="009A60C7"/>
    <w:rsid w:val="009A7079"/>
    <w:rsid w:val="009B072B"/>
    <w:rsid w:val="009B0E9F"/>
    <w:rsid w:val="009B59E6"/>
    <w:rsid w:val="009C0703"/>
    <w:rsid w:val="009C1B9E"/>
    <w:rsid w:val="009C22BD"/>
    <w:rsid w:val="009C25D2"/>
    <w:rsid w:val="009C262D"/>
    <w:rsid w:val="009C3B1A"/>
    <w:rsid w:val="009D3587"/>
    <w:rsid w:val="009D414E"/>
    <w:rsid w:val="009D52A5"/>
    <w:rsid w:val="009E0FA2"/>
    <w:rsid w:val="009E3017"/>
    <w:rsid w:val="009E3D3F"/>
    <w:rsid w:val="009E3F50"/>
    <w:rsid w:val="009E7017"/>
    <w:rsid w:val="009E789F"/>
    <w:rsid w:val="009F022D"/>
    <w:rsid w:val="009F1B28"/>
    <w:rsid w:val="009F29A6"/>
    <w:rsid w:val="009F7639"/>
    <w:rsid w:val="009F771B"/>
    <w:rsid w:val="00A01FD6"/>
    <w:rsid w:val="00A04181"/>
    <w:rsid w:val="00A04CC0"/>
    <w:rsid w:val="00A071CB"/>
    <w:rsid w:val="00A07500"/>
    <w:rsid w:val="00A0799C"/>
    <w:rsid w:val="00A07A8C"/>
    <w:rsid w:val="00A07FC7"/>
    <w:rsid w:val="00A10AF2"/>
    <w:rsid w:val="00A15CA0"/>
    <w:rsid w:val="00A162A0"/>
    <w:rsid w:val="00A179CF"/>
    <w:rsid w:val="00A2434F"/>
    <w:rsid w:val="00A24A2C"/>
    <w:rsid w:val="00A260A5"/>
    <w:rsid w:val="00A30A91"/>
    <w:rsid w:val="00A30D24"/>
    <w:rsid w:val="00A31C28"/>
    <w:rsid w:val="00A32467"/>
    <w:rsid w:val="00A33F99"/>
    <w:rsid w:val="00A354FE"/>
    <w:rsid w:val="00A356C1"/>
    <w:rsid w:val="00A35DEF"/>
    <w:rsid w:val="00A361E1"/>
    <w:rsid w:val="00A365DB"/>
    <w:rsid w:val="00A37654"/>
    <w:rsid w:val="00A37F2E"/>
    <w:rsid w:val="00A43630"/>
    <w:rsid w:val="00A43FE7"/>
    <w:rsid w:val="00A46D6D"/>
    <w:rsid w:val="00A503DF"/>
    <w:rsid w:val="00A52903"/>
    <w:rsid w:val="00A56EBD"/>
    <w:rsid w:val="00A60F1D"/>
    <w:rsid w:val="00A6124D"/>
    <w:rsid w:val="00A614A3"/>
    <w:rsid w:val="00A62DC7"/>
    <w:rsid w:val="00A633EA"/>
    <w:rsid w:val="00A6535C"/>
    <w:rsid w:val="00A66E00"/>
    <w:rsid w:val="00A67CB5"/>
    <w:rsid w:val="00A70FB1"/>
    <w:rsid w:val="00A73871"/>
    <w:rsid w:val="00A73CEC"/>
    <w:rsid w:val="00A73F96"/>
    <w:rsid w:val="00A7476D"/>
    <w:rsid w:val="00A76B60"/>
    <w:rsid w:val="00A8306B"/>
    <w:rsid w:val="00A83BFF"/>
    <w:rsid w:val="00A85426"/>
    <w:rsid w:val="00A919E1"/>
    <w:rsid w:val="00A929AD"/>
    <w:rsid w:val="00A95AEB"/>
    <w:rsid w:val="00A966B5"/>
    <w:rsid w:val="00A9726D"/>
    <w:rsid w:val="00A97D2D"/>
    <w:rsid w:val="00AA0414"/>
    <w:rsid w:val="00AA1934"/>
    <w:rsid w:val="00AA5290"/>
    <w:rsid w:val="00AA52FD"/>
    <w:rsid w:val="00AA6D4F"/>
    <w:rsid w:val="00AB098E"/>
    <w:rsid w:val="00AB3419"/>
    <w:rsid w:val="00AB5422"/>
    <w:rsid w:val="00AB748D"/>
    <w:rsid w:val="00AC2FF1"/>
    <w:rsid w:val="00AC308C"/>
    <w:rsid w:val="00AC3BEB"/>
    <w:rsid w:val="00AC44BE"/>
    <w:rsid w:val="00AC4ABD"/>
    <w:rsid w:val="00AC4FC4"/>
    <w:rsid w:val="00AC5908"/>
    <w:rsid w:val="00AC7162"/>
    <w:rsid w:val="00AC7A5A"/>
    <w:rsid w:val="00AD0EA0"/>
    <w:rsid w:val="00AD50B0"/>
    <w:rsid w:val="00AD5C9D"/>
    <w:rsid w:val="00AD6743"/>
    <w:rsid w:val="00AD6A82"/>
    <w:rsid w:val="00AD6CB1"/>
    <w:rsid w:val="00AD7290"/>
    <w:rsid w:val="00AE00E4"/>
    <w:rsid w:val="00AE1283"/>
    <w:rsid w:val="00AE45B1"/>
    <w:rsid w:val="00AE4EA0"/>
    <w:rsid w:val="00AE73B1"/>
    <w:rsid w:val="00AE7D64"/>
    <w:rsid w:val="00AF1850"/>
    <w:rsid w:val="00AF57DC"/>
    <w:rsid w:val="00AF60F1"/>
    <w:rsid w:val="00B0014E"/>
    <w:rsid w:val="00B007D4"/>
    <w:rsid w:val="00B0088A"/>
    <w:rsid w:val="00B0204A"/>
    <w:rsid w:val="00B03A51"/>
    <w:rsid w:val="00B04879"/>
    <w:rsid w:val="00B04EF4"/>
    <w:rsid w:val="00B11A60"/>
    <w:rsid w:val="00B12F2C"/>
    <w:rsid w:val="00B20B00"/>
    <w:rsid w:val="00B216CC"/>
    <w:rsid w:val="00B224BD"/>
    <w:rsid w:val="00B242B8"/>
    <w:rsid w:val="00B25788"/>
    <w:rsid w:val="00B26CE0"/>
    <w:rsid w:val="00B339F6"/>
    <w:rsid w:val="00B33FCB"/>
    <w:rsid w:val="00B40EB3"/>
    <w:rsid w:val="00B4231B"/>
    <w:rsid w:val="00B45704"/>
    <w:rsid w:val="00B51922"/>
    <w:rsid w:val="00B53CBA"/>
    <w:rsid w:val="00B54CF1"/>
    <w:rsid w:val="00B55B96"/>
    <w:rsid w:val="00B55EFA"/>
    <w:rsid w:val="00B5707C"/>
    <w:rsid w:val="00B6420A"/>
    <w:rsid w:val="00B64C30"/>
    <w:rsid w:val="00B6541E"/>
    <w:rsid w:val="00B65C76"/>
    <w:rsid w:val="00B66B53"/>
    <w:rsid w:val="00B67014"/>
    <w:rsid w:val="00B6710C"/>
    <w:rsid w:val="00B704A8"/>
    <w:rsid w:val="00B70B9C"/>
    <w:rsid w:val="00B778FB"/>
    <w:rsid w:val="00B779F9"/>
    <w:rsid w:val="00B818C9"/>
    <w:rsid w:val="00B81B03"/>
    <w:rsid w:val="00B8710D"/>
    <w:rsid w:val="00B90212"/>
    <w:rsid w:val="00B917B3"/>
    <w:rsid w:val="00B91A5A"/>
    <w:rsid w:val="00B958FB"/>
    <w:rsid w:val="00B95DAD"/>
    <w:rsid w:val="00B96A76"/>
    <w:rsid w:val="00BA0E36"/>
    <w:rsid w:val="00BA20A0"/>
    <w:rsid w:val="00BA4979"/>
    <w:rsid w:val="00BA71D8"/>
    <w:rsid w:val="00BB06EE"/>
    <w:rsid w:val="00BB47A2"/>
    <w:rsid w:val="00BB58E6"/>
    <w:rsid w:val="00BB5D7E"/>
    <w:rsid w:val="00BB75DE"/>
    <w:rsid w:val="00BC0C39"/>
    <w:rsid w:val="00BC1B89"/>
    <w:rsid w:val="00BC265E"/>
    <w:rsid w:val="00BC46B5"/>
    <w:rsid w:val="00BC588E"/>
    <w:rsid w:val="00BD1179"/>
    <w:rsid w:val="00BD1F78"/>
    <w:rsid w:val="00BD256E"/>
    <w:rsid w:val="00BD526E"/>
    <w:rsid w:val="00BD6F89"/>
    <w:rsid w:val="00BE129F"/>
    <w:rsid w:val="00BE344D"/>
    <w:rsid w:val="00BE4CBD"/>
    <w:rsid w:val="00BE5047"/>
    <w:rsid w:val="00BE52F5"/>
    <w:rsid w:val="00BE5B92"/>
    <w:rsid w:val="00BE76E3"/>
    <w:rsid w:val="00BF2718"/>
    <w:rsid w:val="00BF3CFE"/>
    <w:rsid w:val="00BF3E1E"/>
    <w:rsid w:val="00BF533F"/>
    <w:rsid w:val="00BF5A81"/>
    <w:rsid w:val="00BF6D7A"/>
    <w:rsid w:val="00BF77AC"/>
    <w:rsid w:val="00C02EDB"/>
    <w:rsid w:val="00C04F2B"/>
    <w:rsid w:val="00C05E65"/>
    <w:rsid w:val="00C10768"/>
    <w:rsid w:val="00C15B34"/>
    <w:rsid w:val="00C164B4"/>
    <w:rsid w:val="00C215A3"/>
    <w:rsid w:val="00C22F85"/>
    <w:rsid w:val="00C25B0E"/>
    <w:rsid w:val="00C30088"/>
    <w:rsid w:val="00C31852"/>
    <w:rsid w:val="00C3270E"/>
    <w:rsid w:val="00C33569"/>
    <w:rsid w:val="00C3432E"/>
    <w:rsid w:val="00C355B8"/>
    <w:rsid w:val="00C356E8"/>
    <w:rsid w:val="00C35E27"/>
    <w:rsid w:val="00C36C50"/>
    <w:rsid w:val="00C37737"/>
    <w:rsid w:val="00C37986"/>
    <w:rsid w:val="00C37AC8"/>
    <w:rsid w:val="00C37DDB"/>
    <w:rsid w:val="00C41F2E"/>
    <w:rsid w:val="00C431D3"/>
    <w:rsid w:val="00C43FC7"/>
    <w:rsid w:val="00C46247"/>
    <w:rsid w:val="00C47673"/>
    <w:rsid w:val="00C47D2C"/>
    <w:rsid w:val="00C51DE4"/>
    <w:rsid w:val="00C5220C"/>
    <w:rsid w:val="00C531B0"/>
    <w:rsid w:val="00C548EE"/>
    <w:rsid w:val="00C55D47"/>
    <w:rsid w:val="00C56B05"/>
    <w:rsid w:val="00C57295"/>
    <w:rsid w:val="00C615AA"/>
    <w:rsid w:val="00C6171F"/>
    <w:rsid w:val="00C6178A"/>
    <w:rsid w:val="00C62F3B"/>
    <w:rsid w:val="00C64D9F"/>
    <w:rsid w:val="00C6507E"/>
    <w:rsid w:val="00C66875"/>
    <w:rsid w:val="00C701AE"/>
    <w:rsid w:val="00C70BED"/>
    <w:rsid w:val="00C749D9"/>
    <w:rsid w:val="00C76150"/>
    <w:rsid w:val="00C77008"/>
    <w:rsid w:val="00C834D9"/>
    <w:rsid w:val="00C91A8F"/>
    <w:rsid w:val="00C93B4C"/>
    <w:rsid w:val="00C943FE"/>
    <w:rsid w:val="00C947EB"/>
    <w:rsid w:val="00C95CFE"/>
    <w:rsid w:val="00C97242"/>
    <w:rsid w:val="00C97DF6"/>
    <w:rsid w:val="00CA045C"/>
    <w:rsid w:val="00CA1219"/>
    <w:rsid w:val="00CA128D"/>
    <w:rsid w:val="00CA3E5A"/>
    <w:rsid w:val="00CB15BA"/>
    <w:rsid w:val="00CB4D40"/>
    <w:rsid w:val="00CB527E"/>
    <w:rsid w:val="00CB5D1A"/>
    <w:rsid w:val="00CB65D1"/>
    <w:rsid w:val="00CB6D21"/>
    <w:rsid w:val="00CB7A0D"/>
    <w:rsid w:val="00CC12F0"/>
    <w:rsid w:val="00CC1417"/>
    <w:rsid w:val="00CC383B"/>
    <w:rsid w:val="00CC5FA6"/>
    <w:rsid w:val="00CD0FC7"/>
    <w:rsid w:val="00CD1CB6"/>
    <w:rsid w:val="00CD2036"/>
    <w:rsid w:val="00CD207A"/>
    <w:rsid w:val="00CD2E4A"/>
    <w:rsid w:val="00CD40AA"/>
    <w:rsid w:val="00CD55CD"/>
    <w:rsid w:val="00CD69A3"/>
    <w:rsid w:val="00CE01FB"/>
    <w:rsid w:val="00CE07B1"/>
    <w:rsid w:val="00CE36AA"/>
    <w:rsid w:val="00CE63CB"/>
    <w:rsid w:val="00CE7074"/>
    <w:rsid w:val="00CE709D"/>
    <w:rsid w:val="00CF1F4F"/>
    <w:rsid w:val="00CF3DFF"/>
    <w:rsid w:val="00CF463A"/>
    <w:rsid w:val="00CF7ECE"/>
    <w:rsid w:val="00D002F2"/>
    <w:rsid w:val="00D026E7"/>
    <w:rsid w:val="00D03381"/>
    <w:rsid w:val="00D0463E"/>
    <w:rsid w:val="00D04AA2"/>
    <w:rsid w:val="00D06CA4"/>
    <w:rsid w:val="00D0742A"/>
    <w:rsid w:val="00D12593"/>
    <w:rsid w:val="00D14F78"/>
    <w:rsid w:val="00D21245"/>
    <w:rsid w:val="00D21E57"/>
    <w:rsid w:val="00D238A8"/>
    <w:rsid w:val="00D23DA6"/>
    <w:rsid w:val="00D26A26"/>
    <w:rsid w:val="00D26D9B"/>
    <w:rsid w:val="00D33805"/>
    <w:rsid w:val="00D341B9"/>
    <w:rsid w:val="00D349CA"/>
    <w:rsid w:val="00D35443"/>
    <w:rsid w:val="00D3583B"/>
    <w:rsid w:val="00D369B4"/>
    <w:rsid w:val="00D36FB1"/>
    <w:rsid w:val="00D373AF"/>
    <w:rsid w:val="00D40A41"/>
    <w:rsid w:val="00D45637"/>
    <w:rsid w:val="00D45C08"/>
    <w:rsid w:val="00D5280F"/>
    <w:rsid w:val="00D53D97"/>
    <w:rsid w:val="00D541AE"/>
    <w:rsid w:val="00D5774C"/>
    <w:rsid w:val="00D62897"/>
    <w:rsid w:val="00D6335E"/>
    <w:rsid w:val="00D702B6"/>
    <w:rsid w:val="00D71E82"/>
    <w:rsid w:val="00D736DC"/>
    <w:rsid w:val="00D808E3"/>
    <w:rsid w:val="00D81868"/>
    <w:rsid w:val="00D81DBC"/>
    <w:rsid w:val="00D823A2"/>
    <w:rsid w:val="00D8373F"/>
    <w:rsid w:val="00D857E7"/>
    <w:rsid w:val="00D86B9E"/>
    <w:rsid w:val="00D87180"/>
    <w:rsid w:val="00D8747D"/>
    <w:rsid w:val="00D90D9F"/>
    <w:rsid w:val="00D926CD"/>
    <w:rsid w:val="00D951FF"/>
    <w:rsid w:val="00D95647"/>
    <w:rsid w:val="00D958B0"/>
    <w:rsid w:val="00D96B9B"/>
    <w:rsid w:val="00D9799C"/>
    <w:rsid w:val="00DA466E"/>
    <w:rsid w:val="00DA56C4"/>
    <w:rsid w:val="00DA5789"/>
    <w:rsid w:val="00DA57C5"/>
    <w:rsid w:val="00DA6B0D"/>
    <w:rsid w:val="00DB1AC5"/>
    <w:rsid w:val="00DB343B"/>
    <w:rsid w:val="00DB381B"/>
    <w:rsid w:val="00DB4A3A"/>
    <w:rsid w:val="00DB5EF8"/>
    <w:rsid w:val="00DB6F29"/>
    <w:rsid w:val="00DC1359"/>
    <w:rsid w:val="00DC30A8"/>
    <w:rsid w:val="00DC5094"/>
    <w:rsid w:val="00DC5E81"/>
    <w:rsid w:val="00DD2475"/>
    <w:rsid w:val="00DD451B"/>
    <w:rsid w:val="00DD5124"/>
    <w:rsid w:val="00DE03DD"/>
    <w:rsid w:val="00DE185F"/>
    <w:rsid w:val="00DE1CFA"/>
    <w:rsid w:val="00DE1D8D"/>
    <w:rsid w:val="00DE3411"/>
    <w:rsid w:val="00DE7C9C"/>
    <w:rsid w:val="00DE7DC7"/>
    <w:rsid w:val="00DF1359"/>
    <w:rsid w:val="00DF23BA"/>
    <w:rsid w:val="00DF3B25"/>
    <w:rsid w:val="00DF498E"/>
    <w:rsid w:val="00DF4B81"/>
    <w:rsid w:val="00DF4EC7"/>
    <w:rsid w:val="00DF7014"/>
    <w:rsid w:val="00DF73AD"/>
    <w:rsid w:val="00DF7538"/>
    <w:rsid w:val="00E02BC3"/>
    <w:rsid w:val="00E03D24"/>
    <w:rsid w:val="00E048D6"/>
    <w:rsid w:val="00E057E7"/>
    <w:rsid w:val="00E0608C"/>
    <w:rsid w:val="00E06A5A"/>
    <w:rsid w:val="00E104CE"/>
    <w:rsid w:val="00E11DFF"/>
    <w:rsid w:val="00E142BE"/>
    <w:rsid w:val="00E15263"/>
    <w:rsid w:val="00E16741"/>
    <w:rsid w:val="00E16B94"/>
    <w:rsid w:val="00E176BE"/>
    <w:rsid w:val="00E22353"/>
    <w:rsid w:val="00E23E09"/>
    <w:rsid w:val="00E30266"/>
    <w:rsid w:val="00E3037A"/>
    <w:rsid w:val="00E3072F"/>
    <w:rsid w:val="00E31802"/>
    <w:rsid w:val="00E34093"/>
    <w:rsid w:val="00E350CA"/>
    <w:rsid w:val="00E35676"/>
    <w:rsid w:val="00E356DD"/>
    <w:rsid w:val="00E357D3"/>
    <w:rsid w:val="00E373E6"/>
    <w:rsid w:val="00E37764"/>
    <w:rsid w:val="00E37C40"/>
    <w:rsid w:val="00E406E1"/>
    <w:rsid w:val="00E40BFF"/>
    <w:rsid w:val="00E41150"/>
    <w:rsid w:val="00E42B4F"/>
    <w:rsid w:val="00E46591"/>
    <w:rsid w:val="00E46E19"/>
    <w:rsid w:val="00E508AC"/>
    <w:rsid w:val="00E55052"/>
    <w:rsid w:val="00E57EE0"/>
    <w:rsid w:val="00E6138E"/>
    <w:rsid w:val="00E6150D"/>
    <w:rsid w:val="00E67E5A"/>
    <w:rsid w:val="00E714DA"/>
    <w:rsid w:val="00E72051"/>
    <w:rsid w:val="00E74BB2"/>
    <w:rsid w:val="00E76A32"/>
    <w:rsid w:val="00E81AF1"/>
    <w:rsid w:val="00E834BA"/>
    <w:rsid w:val="00E86396"/>
    <w:rsid w:val="00E86FCD"/>
    <w:rsid w:val="00E910A7"/>
    <w:rsid w:val="00E930EF"/>
    <w:rsid w:val="00E94F5E"/>
    <w:rsid w:val="00E95735"/>
    <w:rsid w:val="00EA114F"/>
    <w:rsid w:val="00EA1CFA"/>
    <w:rsid w:val="00EA1E9A"/>
    <w:rsid w:val="00EA36E6"/>
    <w:rsid w:val="00EA4A2B"/>
    <w:rsid w:val="00EA4C39"/>
    <w:rsid w:val="00EA4D19"/>
    <w:rsid w:val="00EA7C6A"/>
    <w:rsid w:val="00EB165C"/>
    <w:rsid w:val="00EB1739"/>
    <w:rsid w:val="00EB29E6"/>
    <w:rsid w:val="00EB2A39"/>
    <w:rsid w:val="00EB30C1"/>
    <w:rsid w:val="00EB5A39"/>
    <w:rsid w:val="00EB74FC"/>
    <w:rsid w:val="00EC0016"/>
    <w:rsid w:val="00EC12AF"/>
    <w:rsid w:val="00EC2B59"/>
    <w:rsid w:val="00EC343E"/>
    <w:rsid w:val="00EC56C6"/>
    <w:rsid w:val="00EC7484"/>
    <w:rsid w:val="00EC7DCC"/>
    <w:rsid w:val="00ED086B"/>
    <w:rsid w:val="00ED0CE4"/>
    <w:rsid w:val="00ED14D2"/>
    <w:rsid w:val="00ED25B8"/>
    <w:rsid w:val="00ED2948"/>
    <w:rsid w:val="00ED424C"/>
    <w:rsid w:val="00ED487D"/>
    <w:rsid w:val="00ED5D31"/>
    <w:rsid w:val="00ED66EE"/>
    <w:rsid w:val="00EE0855"/>
    <w:rsid w:val="00EE2584"/>
    <w:rsid w:val="00EE3807"/>
    <w:rsid w:val="00EE4A70"/>
    <w:rsid w:val="00EE5E17"/>
    <w:rsid w:val="00EE7DE3"/>
    <w:rsid w:val="00EF0A3C"/>
    <w:rsid w:val="00EF0BB4"/>
    <w:rsid w:val="00EF0BCE"/>
    <w:rsid w:val="00EF3D47"/>
    <w:rsid w:val="00EF5B6E"/>
    <w:rsid w:val="00F002D7"/>
    <w:rsid w:val="00F0076C"/>
    <w:rsid w:val="00F00B1D"/>
    <w:rsid w:val="00F03697"/>
    <w:rsid w:val="00F06487"/>
    <w:rsid w:val="00F067F7"/>
    <w:rsid w:val="00F10761"/>
    <w:rsid w:val="00F10782"/>
    <w:rsid w:val="00F14AEA"/>
    <w:rsid w:val="00F14CE5"/>
    <w:rsid w:val="00F15284"/>
    <w:rsid w:val="00F15CA6"/>
    <w:rsid w:val="00F1792F"/>
    <w:rsid w:val="00F21706"/>
    <w:rsid w:val="00F21E6A"/>
    <w:rsid w:val="00F2486F"/>
    <w:rsid w:val="00F2744A"/>
    <w:rsid w:val="00F27C44"/>
    <w:rsid w:val="00F3123E"/>
    <w:rsid w:val="00F32CEB"/>
    <w:rsid w:val="00F3341D"/>
    <w:rsid w:val="00F33782"/>
    <w:rsid w:val="00F36C09"/>
    <w:rsid w:val="00F372DF"/>
    <w:rsid w:val="00F37472"/>
    <w:rsid w:val="00F4073F"/>
    <w:rsid w:val="00F41946"/>
    <w:rsid w:val="00F4215E"/>
    <w:rsid w:val="00F438F6"/>
    <w:rsid w:val="00F474C6"/>
    <w:rsid w:val="00F51BD4"/>
    <w:rsid w:val="00F52C81"/>
    <w:rsid w:val="00F53310"/>
    <w:rsid w:val="00F53C5F"/>
    <w:rsid w:val="00F56C48"/>
    <w:rsid w:val="00F57743"/>
    <w:rsid w:val="00F606FB"/>
    <w:rsid w:val="00F60C11"/>
    <w:rsid w:val="00F61434"/>
    <w:rsid w:val="00F62FE9"/>
    <w:rsid w:val="00F65A02"/>
    <w:rsid w:val="00F677F0"/>
    <w:rsid w:val="00F67991"/>
    <w:rsid w:val="00F72BE8"/>
    <w:rsid w:val="00F73607"/>
    <w:rsid w:val="00F760BB"/>
    <w:rsid w:val="00F76605"/>
    <w:rsid w:val="00F8471D"/>
    <w:rsid w:val="00F8491C"/>
    <w:rsid w:val="00F92AEE"/>
    <w:rsid w:val="00F92E13"/>
    <w:rsid w:val="00F93679"/>
    <w:rsid w:val="00F93A1C"/>
    <w:rsid w:val="00F94F01"/>
    <w:rsid w:val="00F950E8"/>
    <w:rsid w:val="00F96AC8"/>
    <w:rsid w:val="00F9771A"/>
    <w:rsid w:val="00FA0A16"/>
    <w:rsid w:val="00FA10B7"/>
    <w:rsid w:val="00FA2E86"/>
    <w:rsid w:val="00FB015E"/>
    <w:rsid w:val="00FB08F6"/>
    <w:rsid w:val="00FB5015"/>
    <w:rsid w:val="00FB5022"/>
    <w:rsid w:val="00FB6092"/>
    <w:rsid w:val="00FB6F86"/>
    <w:rsid w:val="00FC0CD5"/>
    <w:rsid w:val="00FC2461"/>
    <w:rsid w:val="00FC2571"/>
    <w:rsid w:val="00FC3C13"/>
    <w:rsid w:val="00FC5303"/>
    <w:rsid w:val="00FC55C7"/>
    <w:rsid w:val="00FC58E2"/>
    <w:rsid w:val="00FE0D92"/>
    <w:rsid w:val="00FE1472"/>
    <w:rsid w:val="00FE1C29"/>
    <w:rsid w:val="00FE2D0E"/>
    <w:rsid w:val="00FE2EF7"/>
    <w:rsid w:val="00FE3F8D"/>
    <w:rsid w:val="00FE6451"/>
    <w:rsid w:val="00FE74B5"/>
    <w:rsid w:val="00FE7B10"/>
    <w:rsid w:val="00FF00BA"/>
    <w:rsid w:val="00FF158F"/>
    <w:rsid w:val="00FF1C05"/>
    <w:rsid w:val="00FF2D07"/>
    <w:rsid w:val="00FF3334"/>
    <w:rsid w:val="00FF4503"/>
    <w:rsid w:val="00FF53B5"/>
    <w:rsid w:val="00FF7A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A983B"/>
  <w15:docId w15:val="{060F7D9B-BE00-44FB-8E7B-BD6967515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7DF6"/>
    <w:rPr>
      <w:rFonts w:ascii="Times New Roman" w:eastAsia="Times New Roman" w:hAnsi="Times New Roman" w:cs="Times New Roman"/>
      <w:sz w:val="28"/>
      <w:szCs w:val="28"/>
    </w:rPr>
  </w:style>
  <w:style w:type="paragraph" w:styleId="Heading1">
    <w:name w:val="heading 1"/>
    <w:basedOn w:val="Normal"/>
    <w:next w:val="Normal"/>
    <w:link w:val="Heading1Char"/>
    <w:uiPriority w:val="99"/>
    <w:qFormat/>
    <w:rsid w:val="00C97DF6"/>
    <w:pPr>
      <w:keepNext/>
      <w:jc w:val="center"/>
      <w:outlineLvl w:val="0"/>
    </w:pPr>
    <w:rPr>
      <w:rFonts w:ascii="VNI-Times" w:eastAsia="Calibri" w:hAnsi="VNI-Times"/>
      <w:b/>
      <w:sz w:val="20"/>
      <w:szCs w:val="20"/>
    </w:rPr>
  </w:style>
  <w:style w:type="paragraph" w:styleId="Heading2">
    <w:name w:val="heading 2"/>
    <w:basedOn w:val="Normal"/>
    <w:next w:val="Normal"/>
    <w:link w:val="Heading2Char"/>
    <w:uiPriority w:val="99"/>
    <w:qFormat/>
    <w:rsid w:val="00C97DF6"/>
    <w:pPr>
      <w:keepNext/>
      <w:jc w:val="center"/>
      <w:outlineLvl w:val="1"/>
    </w:pPr>
    <w:rPr>
      <w:rFonts w:ascii="VNI-Times" w:eastAsia="Calibri" w:hAnsi="VNI-Times"/>
      <w:sz w:val="20"/>
      <w:szCs w:val="20"/>
    </w:rPr>
  </w:style>
  <w:style w:type="paragraph" w:styleId="Heading9">
    <w:name w:val="heading 9"/>
    <w:basedOn w:val="Normal"/>
    <w:next w:val="Normal"/>
    <w:link w:val="Heading9Char"/>
    <w:uiPriority w:val="99"/>
    <w:qFormat/>
    <w:rsid w:val="00C97DF6"/>
    <w:pPr>
      <w:keepNext/>
      <w:jc w:val="center"/>
      <w:outlineLvl w:val="8"/>
    </w:pPr>
    <w:rPr>
      <w:rFonts w:ascii="VNI-Times" w:eastAsia="Calibri" w:hAnsi="VNI-Times"/>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97DF6"/>
    <w:rPr>
      <w:rFonts w:ascii="VNI-Times" w:eastAsia="Calibri" w:hAnsi="VNI-Times" w:cs="Times New Roman"/>
      <w:b/>
      <w:sz w:val="20"/>
      <w:szCs w:val="20"/>
    </w:rPr>
  </w:style>
  <w:style w:type="character" w:customStyle="1" w:styleId="Heading2Char">
    <w:name w:val="Heading 2 Char"/>
    <w:basedOn w:val="DefaultParagraphFont"/>
    <w:link w:val="Heading2"/>
    <w:uiPriority w:val="99"/>
    <w:rsid w:val="00C97DF6"/>
    <w:rPr>
      <w:rFonts w:ascii="VNI-Times" w:eastAsia="Calibri" w:hAnsi="VNI-Times" w:cs="Times New Roman"/>
      <w:sz w:val="20"/>
      <w:szCs w:val="20"/>
    </w:rPr>
  </w:style>
  <w:style w:type="character" w:customStyle="1" w:styleId="Heading9Char">
    <w:name w:val="Heading 9 Char"/>
    <w:basedOn w:val="DefaultParagraphFont"/>
    <w:link w:val="Heading9"/>
    <w:uiPriority w:val="99"/>
    <w:rsid w:val="00C97DF6"/>
    <w:rPr>
      <w:rFonts w:ascii="VNI-Times" w:eastAsia="Calibri" w:hAnsi="VNI-Times" w:cs="Times New Roman"/>
      <w:b/>
      <w:sz w:val="20"/>
      <w:szCs w:val="20"/>
    </w:rPr>
  </w:style>
  <w:style w:type="paragraph" w:styleId="BodyTextIndent">
    <w:name w:val="Body Text Indent"/>
    <w:basedOn w:val="Normal"/>
    <w:link w:val="BodyTextIndentChar"/>
    <w:uiPriority w:val="99"/>
    <w:rsid w:val="00C97DF6"/>
    <w:pPr>
      <w:spacing w:after="120"/>
      <w:ind w:left="360"/>
    </w:pPr>
    <w:rPr>
      <w:rFonts w:ascii="VNI-Times" w:eastAsia="Calibri" w:hAnsi="VNI-Times"/>
      <w:sz w:val="24"/>
      <w:szCs w:val="24"/>
    </w:rPr>
  </w:style>
  <w:style w:type="character" w:customStyle="1" w:styleId="BodyTextIndentChar">
    <w:name w:val="Body Text Indent Char"/>
    <w:basedOn w:val="DefaultParagraphFont"/>
    <w:link w:val="BodyTextIndent"/>
    <w:uiPriority w:val="99"/>
    <w:rsid w:val="00C97DF6"/>
    <w:rPr>
      <w:rFonts w:ascii="VNI-Times" w:eastAsia="Calibri" w:hAnsi="VNI-Times" w:cs="Times New Roman"/>
      <w:sz w:val="24"/>
      <w:szCs w:val="24"/>
    </w:rPr>
  </w:style>
  <w:style w:type="paragraph" w:styleId="NormalWeb">
    <w:name w:val="Normal (Web)"/>
    <w:basedOn w:val="Normal"/>
    <w:uiPriority w:val="99"/>
    <w:qFormat/>
    <w:rsid w:val="00C97DF6"/>
    <w:pPr>
      <w:spacing w:before="100" w:beforeAutospacing="1" w:after="100" w:afterAutospacing="1"/>
    </w:pPr>
    <w:rPr>
      <w:sz w:val="24"/>
      <w:szCs w:val="24"/>
    </w:rPr>
  </w:style>
  <w:style w:type="character" w:styleId="Hyperlink">
    <w:name w:val="Hyperlink"/>
    <w:basedOn w:val="DefaultParagraphFont"/>
    <w:uiPriority w:val="99"/>
    <w:semiHidden/>
    <w:rsid w:val="00C97DF6"/>
    <w:rPr>
      <w:rFonts w:cs="Times New Roman"/>
      <w:color w:val="0000FF"/>
      <w:u w:val="single"/>
    </w:rPr>
  </w:style>
  <w:style w:type="paragraph" w:styleId="Footer">
    <w:name w:val="footer"/>
    <w:basedOn w:val="Normal"/>
    <w:link w:val="FooterChar"/>
    <w:uiPriority w:val="99"/>
    <w:rsid w:val="00C97DF6"/>
    <w:pPr>
      <w:tabs>
        <w:tab w:val="center" w:pos="4320"/>
        <w:tab w:val="right" w:pos="8640"/>
      </w:tabs>
    </w:pPr>
    <w:rPr>
      <w:rFonts w:eastAsia="Calibri"/>
    </w:rPr>
  </w:style>
  <w:style w:type="character" w:customStyle="1" w:styleId="FooterChar">
    <w:name w:val="Footer Char"/>
    <w:basedOn w:val="DefaultParagraphFont"/>
    <w:link w:val="Footer"/>
    <w:uiPriority w:val="99"/>
    <w:rsid w:val="00C97DF6"/>
    <w:rPr>
      <w:rFonts w:ascii="Times New Roman" w:eastAsia="Calibri" w:hAnsi="Times New Roman" w:cs="Times New Roman"/>
      <w:sz w:val="28"/>
      <w:szCs w:val="28"/>
    </w:rPr>
  </w:style>
  <w:style w:type="character" w:styleId="PageNumber">
    <w:name w:val="page number"/>
    <w:basedOn w:val="DefaultParagraphFont"/>
    <w:uiPriority w:val="99"/>
    <w:rsid w:val="00C97DF6"/>
    <w:rPr>
      <w:rFonts w:cs="Times New Roman"/>
    </w:rPr>
  </w:style>
  <w:style w:type="paragraph" w:styleId="ListParagraph">
    <w:name w:val="List Paragraph"/>
    <w:basedOn w:val="Normal"/>
    <w:uiPriority w:val="34"/>
    <w:qFormat/>
    <w:rsid w:val="00BF6D7A"/>
    <w:pPr>
      <w:ind w:left="720"/>
      <w:contextualSpacing/>
    </w:pPr>
  </w:style>
  <w:style w:type="paragraph" w:styleId="Header">
    <w:name w:val="header"/>
    <w:basedOn w:val="Normal"/>
    <w:link w:val="HeaderChar"/>
    <w:uiPriority w:val="99"/>
    <w:unhideWhenUsed/>
    <w:rsid w:val="00BC46B5"/>
    <w:pPr>
      <w:tabs>
        <w:tab w:val="center" w:pos="4680"/>
        <w:tab w:val="right" w:pos="9360"/>
      </w:tabs>
    </w:pPr>
  </w:style>
  <w:style w:type="character" w:customStyle="1" w:styleId="HeaderChar">
    <w:name w:val="Header Char"/>
    <w:basedOn w:val="DefaultParagraphFont"/>
    <w:link w:val="Header"/>
    <w:uiPriority w:val="99"/>
    <w:rsid w:val="00BC46B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784935"/>
    <w:rPr>
      <w:rFonts w:ascii="Tahoma" w:hAnsi="Tahoma" w:cs="Tahoma"/>
      <w:sz w:val="16"/>
      <w:szCs w:val="16"/>
    </w:rPr>
  </w:style>
  <w:style w:type="character" w:customStyle="1" w:styleId="BalloonTextChar">
    <w:name w:val="Balloon Text Char"/>
    <w:basedOn w:val="DefaultParagraphFont"/>
    <w:link w:val="BalloonText"/>
    <w:uiPriority w:val="99"/>
    <w:semiHidden/>
    <w:rsid w:val="00784935"/>
    <w:rPr>
      <w:rFonts w:ascii="Tahoma" w:eastAsia="Times New Roman" w:hAnsi="Tahoma" w:cs="Tahoma"/>
      <w:sz w:val="16"/>
      <w:szCs w:val="16"/>
    </w:rPr>
  </w:style>
  <w:style w:type="character" w:customStyle="1" w:styleId="5yl5">
    <w:name w:val="_5yl5"/>
    <w:basedOn w:val="DefaultParagraphFont"/>
    <w:rsid w:val="00331E59"/>
  </w:style>
  <w:style w:type="character" w:styleId="Strong">
    <w:name w:val="Strong"/>
    <w:basedOn w:val="DefaultParagraphFont"/>
    <w:uiPriority w:val="22"/>
    <w:qFormat/>
    <w:rsid w:val="00262555"/>
    <w:rPr>
      <w:b/>
      <w:bCs/>
    </w:rPr>
  </w:style>
  <w:style w:type="paragraph" w:styleId="BodyText">
    <w:name w:val="Body Text"/>
    <w:basedOn w:val="Normal"/>
    <w:link w:val="BodyTextChar"/>
    <w:uiPriority w:val="99"/>
    <w:unhideWhenUsed/>
    <w:rsid w:val="00D857E7"/>
    <w:pPr>
      <w:spacing w:after="120"/>
    </w:pPr>
  </w:style>
  <w:style w:type="character" w:customStyle="1" w:styleId="BodyTextChar">
    <w:name w:val="Body Text Char"/>
    <w:basedOn w:val="DefaultParagraphFont"/>
    <w:link w:val="BodyText"/>
    <w:uiPriority w:val="99"/>
    <w:rsid w:val="00D857E7"/>
    <w:rPr>
      <w:rFonts w:ascii="Times New Roman" w:eastAsia="Times New Roman" w:hAnsi="Times New Roman" w:cs="Times New Roman"/>
      <w:sz w:val="28"/>
      <w:szCs w:val="28"/>
    </w:rPr>
  </w:style>
  <w:style w:type="paragraph" w:customStyle="1" w:styleId="xmsonormal">
    <w:name w:val="x_msonormal"/>
    <w:basedOn w:val="Normal"/>
    <w:rsid w:val="00033E70"/>
    <w:pPr>
      <w:spacing w:before="100" w:beforeAutospacing="1" w:after="100" w:afterAutospacing="1"/>
    </w:pPr>
    <w:rPr>
      <w:sz w:val="24"/>
      <w:szCs w:val="24"/>
    </w:rPr>
  </w:style>
  <w:style w:type="table" w:styleId="TableGrid">
    <w:name w:val="Table Grid"/>
    <w:basedOn w:val="TableNormal"/>
    <w:uiPriority w:val="59"/>
    <w:rsid w:val="00CA3E5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Style">
    <w:name w:val="Default Style"/>
    <w:rsid w:val="008E09C6"/>
    <w:pPr>
      <w:suppressAutoHyphens/>
      <w:spacing w:line="100" w:lineRule="atLeast"/>
    </w:pPr>
    <w:rPr>
      <w:rFonts w:ascii="Calibri" w:eastAsia="SimSun" w:hAnsi="Calibri" w:cs="Times New Roman"/>
      <w:color w:val="00000A"/>
      <w:sz w:val="28"/>
      <w:szCs w:val="28"/>
    </w:rPr>
  </w:style>
  <w:style w:type="character" w:customStyle="1" w:styleId="apple-converted-space">
    <w:name w:val="apple-converted-space"/>
    <w:basedOn w:val="DefaultParagraphFont"/>
    <w:rsid w:val="001868B9"/>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iPriority w:val="99"/>
    <w:unhideWhenUsed/>
    <w:qFormat/>
    <w:rsid w:val="00D002F2"/>
    <w:rPr>
      <w:sz w:val="20"/>
      <w:szCs w:val="20"/>
      <w:lang w:val="vi-VN"/>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D002F2"/>
    <w:rPr>
      <w:rFonts w:ascii="Times New Roman" w:eastAsia="Times New Roman" w:hAnsi="Times New Roman" w:cs="Times New Roman"/>
      <w:sz w:val="20"/>
      <w:szCs w:val="20"/>
      <w:lang w:val="vi-VN"/>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D002F2"/>
    <w:rPr>
      <w:vertAlign w:val="superscript"/>
    </w:rPr>
  </w:style>
  <w:style w:type="paragraph" w:styleId="EndnoteText">
    <w:name w:val="endnote text"/>
    <w:basedOn w:val="Normal"/>
    <w:link w:val="EndnoteTextChar"/>
    <w:uiPriority w:val="99"/>
    <w:semiHidden/>
    <w:unhideWhenUsed/>
    <w:rsid w:val="00D002F2"/>
    <w:rPr>
      <w:sz w:val="20"/>
      <w:szCs w:val="20"/>
    </w:rPr>
  </w:style>
  <w:style w:type="character" w:customStyle="1" w:styleId="EndnoteTextChar">
    <w:name w:val="Endnote Text Char"/>
    <w:basedOn w:val="DefaultParagraphFont"/>
    <w:link w:val="EndnoteText"/>
    <w:uiPriority w:val="99"/>
    <w:semiHidden/>
    <w:rsid w:val="00D002F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002F2"/>
    <w:rPr>
      <w:vertAlign w:val="superscript"/>
    </w:rPr>
  </w:style>
  <w:style w:type="paragraph" w:styleId="BodyText2">
    <w:name w:val="Body Text 2"/>
    <w:basedOn w:val="Normal"/>
    <w:link w:val="BodyText2Char"/>
    <w:uiPriority w:val="99"/>
    <w:unhideWhenUsed/>
    <w:rsid w:val="00783A46"/>
    <w:pPr>
      <w:spacing w:after="120" w:line="480" w:lineRule="auto"/>
    </w:pPr>
  </w:style>
  <w:style w:type="character" w:customStyle="1" w:styleId="BodyText2Char">
    <w:name w:val="Body Text 2 Char"/>
    <w:basedOn w:val="DefaultParagraphFont"/>
    <w:link w:val="BodyText2"/>
    <w:uiPriority w:val="99"/>
    <w:rsid w:val="00783A46"/>
    <w:rPr>
      <w:rFonts w:ascii="Times New Roman" w:eastAsia="Times New Roman" w:hAnsi="Times New Roman" w:cs="Times New Roman"/>
      <w:sz w:val="28"/>
      <w:szCs w:val="28"/>
    </w:rPr>
  </w:style>
  <w:style w:type="character" w:customStyle="1" w:styleId="Vnbnnidung2">
    <w:name w:val="Văn bản nội dung (2)_"/>
    <w:link w:val="Vnbnnidung20"/>
    <w:rsid w:val="003E50D2"/>
    <w:rPr>
      <w:sz w:val="26"/>
      <w:szCs w:val="26"/>
      <w:shd w:val="clear" w:color="auto" w:fill="FFFFFF"/>
    </w:rPr>
  </w:style>
  <w:style w:type="paragraph" w:customStyle="1" w:styleId="Vnbnnidung20">
    <w:name w:val="Văn bản nội dung (2)"/>
    <w:basedOn w:val="Normal"/>
    <w:link w:val="Vnbnnidung2"/>
    <w:rsid w:val="003E50D2"/>
    <w:pPr>
      <w:widowControl w:val="0"/>
      <w:shd w:val="clear" w:color="auto" w:fill="FFFFFF"/>
      <w:spacing w:before="300" w:after="660" w:line="0" w:lineRule="atLeast"/>
      <w:jc w:val="both"/>
    </w:pPr>
    <w:rPr>
      <w:rFonts w:asciiTheme="minorHAnsi" w:eastAsiaTheme="minorHAnsi" w:hAnsiTheme="minorHAnsi" w:cstheme="minorBidi"/>
      <w:sz w:val="26"/>
      <w:szCs w:val="26"/>
    </w:rPr>
  </w:style>
  <w:style w:type="paragraph" w:customStyle="1" w:styleId="BVIfnrCarCar">
    <w:name w:val="BVI fnr Car Car"/>
    <w:aliases w:val="BVI fnr Car,BVI fnr Car Car Car Car Char"/>
    <w:basedOn w:val="Normal"/>
    <w:link w:val="FootnoteReference"/>
    <w:uiPriority w:val="99"/>
    <w:qFormat/>
    <w:rsid w:val="00D81DBC"/>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136585">
      <w:bodyDiv w:val="1"/>
      <w:marLeft w:val="0"/>
      <w:marRight w:val="0"/>
      <w:marTop w:val="0"/>
      <w:marBottom w:val="0"/>
      <w:divBdr>
        <w:top w:val="none" w:sz="0" w:space="0" w:color="auto"/>
        <w:left w:val="none" w:sz="0" w:space="0" w:color="auto"/>
        <w:bottom w:val="none" w:sz="0" w:space="0" w:color="auto"/>
        <w:right w:val="none" w:sz="0" w:space="0" w:color="auto"/>
      </w:divBdr>
    </w:div>
    <w:div w:id="931204308">
      <w:bodyDiv w:val="1"/>
      <w:marLeft w:val="0"/>
      <w:marRight w:val="0"/>
      <w:marTop w:val="0"/>
      <w:marBottom w:val="0"/>
      <w:divBdr>
        <w:top w:val="none" w:sz="0" w:space="0" w:color="auto"/>
        <w:left w:val="none" w:sz="0" w:space="0" w:color="auto"/>
        <w:bottom w:val="none" w:sz="0" w:space="0" w:color="auto"/>
        <w:right w:val="none" w:sz="0" w:space="0" w:color="auto"/>
      </w:divBdr>
    </w:div>
    <w:div w:id="151842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F1677-E227-48B7-B2B4-B59400633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2025-03-21T01:37:00Z</cp:lastPrinted>
  <dcterms:created xsi:type="dcterms:W3CDTF">2025-03-17T03:45:00Z</dcterms:created>
  <dcterms:modified xsi:type="dcterms:W3CDTF">2025-03-21T01:55:00Z</dcterms:modified>
</cp:coreProperties>
</file>